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E04D71" w:rsidRPr="00E04D71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04D71" w:rsidRDefault="00622976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E04D71" w:rsidRDefault="00622976">
            <w:pPr>
              <w:pStyle w:val="afff"/>
              <w:rPr>
                <w:color w:val="000000" w:themeColor="text1"/>
              </w:rPr>
            </w:pPr>
            <w:r w:rsidRPr="00E04D71">
              <w:rPr>
                <w:rStyle w:val="a4"/>
                <w:color w:val="000000" w:themeColor="text1"/>
              </w:rPr>
              <w:t>[</w:t>
            </w:r>
            <w:r w:rsidRPr="00E04D71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E04D71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E04D71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04D71" w:rsidRDefault="00622976">
            <w:pPr>
              <w:pStyle w:val="aff6"/>
              <w:jc w:val="right"/>
              <w:rPr>
                <w:color w:val="000000" w:themeColor="text1"/>
              </w:rPr>
            </w:pPr>
            <w:r w:rsidRPr="00E04D71">
              <w:rPr>
                <w:color w:val="000000" w:themeColor="text1"/>
              </w:rPr>
              <w:t>Утверждаю</w:t>
            </w:r>
          </w:p>
          <w:p w:rsidR="00000000" w:rsidRPr="00E04D71" w:rsidRDefault="00622976">
            <w:pPr>
              <w:pStyle w:val="aff6"/>
              <w:jc w:val="right"/>
              <w:rPr>
                <w:color w:val="000000" w:themeColor="text1"/>
              </w:rPr>
            </w:pPr>
            <w:r w:rsidRPr="00E04D71">
              <w:rPr>
                <w:color w:val="000000" w:themeColor="text1"/>
              </w:rPr>
              <w:t>[</w:t>
            </w:r>
            <w:r w:rsidRPr="00E04D71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E04D71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E04D71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E04D71">
              <w:rPr>
                <w:color w:val="000000" w:themeColor="text1"/>
              </w:rPr>
              <w:t>]</w:t>
            </w:r>
          </w:p>
          <w:p w:rsidR="00000000" w:rsidRPr="00E04D71" w:rsidRDefault="00622976">
            <w:pPr>
              <w:pStyle w:val="aff6"/>
              <w:jc w:val="center"/>
              <w:rPr>
                <w:color w:val="000000" w:themeColor="text1"/>
              </w:rPr>
            </w:pPr>
            <w:r w:rsidRPr="00E04D71">
              <w:rPr>
                <w:color w:val="000000" w:themeColor="text1"/>
              </w:rPr>
              <w:t>[</w:t>
            </w:r>
            <w:r w:rsidRPr="00E04D71">
              <w:rPr>
                <w:rStyle w:val="a3"/>
                <w:color w:val="000000" w:themeColor="text1"/>
              </w:rPr>
              <w:t>число, месяц, год</w:t>
            </w:r>
            <w:r w:rsidRPr="00E04D71">
              <w:rPr>
                <w:color w:val="000000" w:themeColor="text1"/>
              </w:rPr>
              <w:t>]</w:t>
            </w:r>
          </w:p>
          <w:p w:rsidR="00000000" w:rsidRPr="00E04D71" w:rsidRDefault="00622976">
            <w:pPr>
              <w:pStyle w:val="aff6"/>
              <w:jc w:val="center"/>
              <w:rPr>
                <w:color w:val="000000" w:themeColor="text1"/>
              </w:rPr>
            </w:pPr>
            <w:r w:rsidRPr="00E04D71">
              <w:rPr>
                <w:color w:val="000000" w:themeColor="text1"/>
              </w:rPr>
              <w:t>М. П.</w:t>
            </w:r>
          </w:p>
        </w:tc>
      </w:tr>
    </w:tbl>
    <w:p w:rsidR="00000000" w:rsidRPr="00E04D71" w:rsidRDefault="00622976">
      <w:pPr>
        <w:rPr>
          <w:color w:val="000000" w:themeColor="text1"/>
        </w:rPr>
      </w:pPr>
    </w:p>
    <w:p w:rsidR="00000000" w:rsidRPr="00E04D71" w:rsidRDefault="00622976">
      <w:pPr>
        <w:ind w:firstLine="698"/>
        <w:jc w:val="center"/>
        <w:rPr>
          <w:color w:val="000000" w:themeColor="text1"/>
        </w:rPr>
      </w:pPr>
      <w:r w:rsidRPr="00E04D71">
        <w:rPr>
          <w:rStyle w:val="a3"/>
          <w:color w:val="000000" w:themeColor="text1"/>
        </w:rPr>
        <w:t>Должностная инструкция</w:t>
      </w:r>
      <w:r w:rsidRPr="00E04D71">
        <w:rPr>
          <w:rStyle w:val="a3"/>
          <w:color w:val="000000" w:themeColor="text1"/>
        </w:rPr>
        <w:br/>
        <w:t>начальника юридического отдела</w:t>
      </w:r>
      <w:r w:rsidRPr="00E04D71">
        <w:rPr>
          <w:color w:val="000000" w:themeColor="text1"/>
        </w:rPr>
        <w:t xml:space="preserve"> [</w:t>
      </w:r>
      <w:r w:rsidRPr="00E04D71">
        <w:rPr>
          <w:rStyle w:val="a3"/>
          <w:color w:val="000000" w:themeColor="text1"/>
        </w:rPr>
        <w:t>наименование организации, предприятия и т. п.</w:t>
      </w:r>
      <w:r w:rsidRPr="00E04D71">
        <w:rPr>
          <w:color w:val="000000" w:themeColor="text1"/>
        </w:rPr>
        <w:t>]</w:t>
      </w:r>
    </w:p>
    <w:p w:rsidR="00000000" w:rsidRPr="00E04D71" w:rsidRDefault="00E04D71">
      <w:pPr>
        <w:pStyle w:val="afa"/>
        <w:rPr>
          <w:color w:val="000000" w:themeColor="text1"/>
        </w:rPr>
      </w:pPr>
      <w:bookmarkStart w:id="1" w:name="sub_998062856"/>
      <w:r w:rsidRPr="00E04D71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E04D71" w:rsidRDefault="00622976">
      <w:pPr>
        <w:pStyle w:val="afa"/>
        <w:rPr>
          <w:color w:val="000000" w:themeColor="text1"/>
        </w:rPr>
      </w:pPr>
    </w:p>
    <w:p w:rsidR="00000000" w:rsidRPr="00E04D71" w:rsidRDefault="00622976">
      <w:pPr>
        <w:rPr>
          <w:color w:val="000000" w:themeColor="text1"/>
        </w:rPr>
      </w:pPr>
      <w:r w:rsidRPr="00E04D71">
        <w:rPr>
          <w:color w:val="000000" w:themeColor="text1"/>
        </w:rPr>
        <w:t>Настоящая должностная инструкция разработана и утвержде</w:t>
      </w:r>
      <w:r w:rsidRPr="00E04D71">
        <w:rPr>
          <w:color w:val="000000" w:themeColor="text1"/>
        </w:rPr>
        <w:t xml:space="preserve">на в соответствии с положениями </w:t>
      </w:r>
      <w:r w:rsidRPr="00E04D71">
        <w:rPr>
          <w:rStyle w:val="a4"/>
          <w:color w:val="000000" w:themeColor="text1"/>
        </w:rPr>
        <w:t>Трудового кодекса</w:t>
      </w:r>
      <w:r w:rsidRPr="00E04D71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000000" w:rsidRPr="00E04D71" w:rsidRDefault="00622976">
      <w:pPr>
        <w:rPr>
          <w:color w:val="000000" w:themeColor="text1"/>
        </w:rPr>
      </w:pPr>
    </w:p>
    <w:p w:rsidR="00000000" w:rsidRPr="00E04D71" w:rsidRDefault="00622976">
      <w:pPr>
        <w:pStyle w:val="1"/>
        <w:rPr>
          <w:color w:val="000000" w:themeColor="text1"/>
        </w:rPr>
      </w:pPr>
      <w:bookmarkStart w:id="2" w:name="sub_100"/>
      <w:r w:rsidRPr="00E04D71">
        <w:rPr>
          <w:color w:val="000000" w:themeColor="text1"/>
        </w:rPr>
        <w:t>I. Общие положения</w:t>
      </w:r>
    </w:p>
    <w:bookmarkEnd w:id="2"/>
    <w:p w:rsidR="00000000" w:rsidRPr="00E04D71" w:rsidRDefault="00622976">
      <w:pPr>
        <w:rPr>
          <w:color w:val="000000" w:themeColor="text1"/>
        </w:rPr>
      </w:pPr>
    </w:p>
    <w:p w:rsidR="00000000" w:rsidRPr="00E04D71" w:rsidRDefault="00622976">
      <w:pPr>
        <w:rPr>
          <w:color w:val="000000" w:themeColor="text1"/>
        </w:rPr>
      </w:pPr>
      <w:bookmarkStart w:id="3" w:name="sub_111"/>
      <w:r w:rsidRPr="00E04D71">
        <w:rPr>
          <w:color w:val="000000" w:themeColor="text1"/>
        </w:rPr>
        <w:t>1.1. На должнос</w:t>
      </w:r>
      <w:r w:rsidRPr="00E04D71">
        <w:rPr>
          <w:color w:val="000000" w:themeColor="text1"/>
        </w:rPr>
        <w:t>ть начальника юридического отдела назначается лицо, имеющее высшее юридическое образование и стаж работы на руководящих должностях не менее 5 лет.</w:t>
      </w:r>
    </w:p>
    <w:p w:rsidR="00000000" w:rsidRPr="00E04D71" w:rsidRDefault="00622976">
      <w:pPr>
        <w:rPr>
          <w:color w:val="000000" w:themeColor="text1"/>
        </w:rPr>
      </w:pPr>
      <w:bookmarkStart w:id="4" w:name="sub_112"/>
      <w:bookmarkEnd w:id="3"/>
      <w:r w:rsidRPr="00E04D71">
        <w:rPr>
          <w:color w:val="000000" w:themeColor="text1"/>
        </w:rPr>
        <w:t>1.2. Начальник юридического отдела должен знать:</w:t>
      </w:r>
    </w:p>
    <w:p w:rsidR="00000000" w:rsidRPr="00E04D71" w:rsidRDefault="00622976">
      <w:pPr>
        <w:rPr>
          <w:color w:val="000000" w:themeColor="text1"/>
        </w:rPr>
      </w:pPr>
      <w:bookmarkStart w:id="5" w:name="sub_121"/>
      <w:bookmarkEnd w:id="4"/>
      <w:r w:rsidRPr="00E04D71">
        <w:rPr>
          <w:color w:val="000000" w:themeColor="text1"/>
        </w:rPr>
        <w:t xml:space="preserve">1.2.1. </w:t>
      </w:r>
      <w:r w:rsidRPr="00E04D71">
        <w:rPr>
          <w:rStyle w:val="a4"/>
          <w:color w:val="000000" w:themeColor="text1"/>
        </w:rPr>
        <w:t>Конституцию</w:t>
      </w:r>
      <w:r w:rsidRPr="00E04D71">
        <w:rPr>
          <w:color w:val="000000" w:themeColor="text1"/>
        </w:rPr>
        <w:t xml:space="preserve"> Российской Федерации, Законы РФ, постановления и решения Правительства РФ по вопросам деятельности - Общества;</w:t>
      </w:r>
    </w:p>
    <w:p w:rsidR="00000000" w:rsidRPr="00E04D71" w:rsidRDefault="00622976">
      <w:pPr>
        <w:rPr>
          <w:color w:val="000000" w:themeColor="text1"/>
        </w:rPr>
      </w:pPr>
      <w:bookmarkStart w:id="6" w:name="sub_122"/>
      <w:bookmarkEnd w:id="5"/>
      <w:r w:rsidRPr="00E04D71">
        <w:rPr>
          <w:color w:val="000000" w:themeColor="text1"/>
        </w:rPr>
        <w:t>1.2.2. Постановления, распоряжения, приказы, другие руководящие и нормативные документы вышестоящих и других</w:t>
      </w:r>
      <w:r w:rsidRPr="00E04D71">
        <w:rPr>
          <w:color w:val="000000" w:themeColor="text1"/>
        </w:rPr>
        <w:t xml:space="preserve"> органов, касающиеся правовой деятельности Общества;</w:t>
      </w:r>
    </w:p>
    <w:p w:rsidR="00000000" w:rsidRPr="00E04D71" w:rsidRDefault="00622976">
      <w:pPr>
        <w:rPr>
          <w:color w:val="000000" w:themeColor="text1"/>
        </w:rPr>
      </w:pPr>
      <w:bookmarkStart w:id="7" w:name="sub_123"/>
      <w:bookmarkEnd w:id="6"/>
      <w:r w:rsidRPr="00E04D71">
        <w:rPr>
          <w:color w:val="000000" w:themeColor="text1"/>
        </w:rPr>
        <w:t>1.2.3. Действующее законодательство Российской Федерации: гражданское, трудовое, финансовое, административное право;</w:t>
      </w:r>
    </w:p>
    <w:p w:rsidR="00000000" w:rsidRPr="00E04D71" w:rsidRDefault="00622976">
      <w:pPr>
        <w:rPr>
          <w:color w:val="000000" w:themeColor="text1"/>
        </w:rPr>
      </w:pPr>
      <w:bookmarkStart w:id="8" w:name="sub_124"/>
      <w:bookmarkEnd w:id="7"/>
      <w:r w:rsidRPr="00E04D71">
        <w:rPr>
          <w:color w:val="000000" w:themeColor="text1"/>
        </w:rPr>
        <w:t>1.2.4. Техническ</w:t>
      </w:r>
      <w:r w:rsidRPr="00E04D71">
        <w:rPr>
          <w:color w:val="000000" w:themeColor="text1"/>
        </w:rPr>
        <w:t>ие средства механизации и автоматизации (компьютерную технику) справочно-информационной работы по законодательству и нормативным актам, оргтехнику, уметь работать на них;</w:t>
      </w:r>
    </w:p>
    <w:p w:rsidR="00000000" w:rsidRPr="00E04D71" w:rsidRDefault="00622976">
      <w:pPr>
        <w:rPr>
          <w:color w:val="000000" w:themeColor="text1"/>
        </w:rPr>
      </w:pPr>
      <w:bookmarkStart w:id="9" w:name="sub_125"/>
      <w:bookmarkEnd w:id="8"/>
      <w:r w:rsidRPr="00E04D71">
        <w:rPr>
          <w:color w:val="000000" w:themeColor="text1"/>
        </w:rPr>
        <w:t>1.2.5. Основы экономики, организации труда и управления;</w:t>
      </w:r>
    </w:p>
    <w:p w:rsidR="00000000" w:rsidRPr="00E04D71" w:rsidRDefault="00622976">
      <w:pPr>
        <w:rPr>
          <w:color w:val="000000" w:themeColor="text1"/>
        </w:rPr>
      </w:pPr>
      <w:bookmarkStart w:id="10" w:name="sub_126"/>
      <w:bookmarkEnd w:id="9"/>
      <w:r w:rsidRPr="00E04D71">
        <w:rPr>
          <w:color w:val="000000" w:themeColor="text1"/>
        </w:rPr>
        <w:t>1.2.6. Правила внутреннего трудового распорядка и Коллективный договор Общества;</w:t>
      </w:r>
    </w:p>
    <w:p w:rsidR="00000000" w:rsidRPr="00E04D71" w:rsidRDefault="00622976">
      <w:pPr>
        <w:rPr>
          <w:color w:val="000000" w:themeColor="text1"/>
        </w:rPr>
      </w:pPr>
      <w:bookmarkStart w:id="11" w:name="sub_127"/>
      <w:bookmarkEnd w:id="10"/>
      <w:r w:rsidRPr="00E04D71">
        <w:rPr>
          <w:color w:val="000000" w:themeColor="text1"/>
        </w:rPr>
        <w:t>1.2.7. Правила и нормы охраны труда, техники безопасности, производственной санитарии и противопожарной защиты.</w:t>
      </w:r>
    </w:p>
    <w:bookmarkEnd w:id="11"/>
    <w:p w:rsidR="00000000" w:rsidRPr="00E04D71" w:rsidRDefault="00622976">
      <w:pPr>
        <w:rPr>
          <w:color w:val="000000" w:themeColor="text1"/>
        </w:rPr>
      </w:pPr>
    </w:p>
    <w:p w:rsidR="00000000" w:rsidRPr="00E04D71" w:rsidRDefault="00622976">
      <w:pPr>
        <w:pStyle w:val="1"/>
        <w:rPr>
          <w:color w:val="000000" w:themeColor="text1"/>
        </w:rPr>
      </w:pPr>
      <w:bookmarkStart w:id="12" w:name="sub_200"/>
      <w:r w:rsidRPr="00E04D71">
        <w:rPr>
          <w:color w:val="000000" w:themeColor="text1"/>
        </w:rPr>
        <w:t>II. Должностные обязанности</w:t>
      </w:r>
    </w:p>
    <w:bookmarkEnd w:id="12"/>
    <w:p w:rsidR="00000000" w:rsidRPr="00E04D71" w:rsidRDefault="00622976">
      <w:pPr>
        <w:rPr>
          <w:color w:val="000000" w:themeColor="text1"/>
        </w:rPr>
      </w:pPr>
    </w:p>
    <w:p w:rsidR="00000000" w:rsidRPr="00E04D71" w:rsidRDefault="00622976">
      <w:pPr>
        <w:rPr>
          <w:color w:val="000000" w:themeColor="text1"/>
        </w:rPr>
      </w:pPr>
      <w:r w:rsidRPr="00E04D71">
        <w:rPr>
          <w:color w:val="000000" w:themeColor="text1"/>
        </w:rPr>
        <w:t>Начальник юридического отдела:</w:t>
      </w:r>
    </w:p>
    <w:p w:rsidR="00000000" w:rsidRPr="00E04D71" w:rsidRDefault="00622976">
      <w:pPr>
        <w:rPr>
          <w:color w:val="000000" w:themeColor="text1"/>
        </w:rPr>
      </w:pPr>
      <w:bookmarkStart w:id="13" w:name="sub_221"/>
      <w:r w:rsidRPr="00E04D71">
        <w:rPr>
          <w:color w:val="000000" w:themeColor="text1"/>
        </w:rPr>
        <w:t>2.1. Руководит деятельностью юридического отдела Общества, контролирует результаты работы, состояние трудовой дисциплины.</w:t>
      </w:r>
    </w:p>
    <w:p w:rsidR="00000000" w:rsidRPr="00E04D71" w:rsidRDefault="00622976">
      <w:pPr>
        <w:rPr>
          <w:color w:val="000000" w:themeColor="text1"/>
        </w:rPr>
      </w:pPr>
      <w:bookmarkStart w:id="14" w:name="sub_222"/>
      <w:bookmarkEnd w:id="13"/>
      <w:r w:rsidRPr="00E04D71">
        <w:rPr>
          <w:color w:val="000000" w:themeColor="text1"/>
        </w:rPr>
        <w:t>2.2. Осуществляет методическое руководство правовой работой в Обществе и оказыва</w:t>
      </w:r>
      <w:r w:rsidRPr="00E04D71">
        <w:rPr>
          <w:color w:val="000000" w:themeColor="text1"/>
        </w:rPr>
        <w:t>ет правовую помощь его структурным подразделениям, дочерним Обществам и филиалам.</w:t>
      </w:r>
    </w:p>
    <w:p w:rsidR="00000000" w:rsidRPr="00E04D71" w:rsidRDefault="00622976">
      <w:pPr>
        <w:rPr>
          <w:color w:val="000000" w:themeColor="text1"/>
        </w:rPr>
      </w:pPr>
      <w:bookmarkStart w:id="15" w:name="sub_223"/>
      <w:bookmarkEnd w:id="14"/>
      <w:r w:rsidRPr="00E04D71">
        <w:rPr>
          <w:color w:val="000000" w:themeColor="text1"/>
        </w:rPr>
        <w:lastRenderedPageBreak/>
        <w:t xml:space="preserve">2.3. Разрабатывает лично или участвует в разработке внутренних правовых документов Общества, их визирование, проводит правовую экспертизу </w:t>
      </w:r>
      <w:proofErr w:type="gramStart"/>
      <w:r w:rsidRPr="00E04D71">
        <w:rPr>
          <w:color w:val="000000" w:themeColor="text1"/>
        </w:rPr>
        <w:t>проектов приказов, изд</w:t>
      </w:r>
      <w:r w:rsidRPr="00E04D71">
        <w:rPr>
          <w:color w:val="000000" w:themeColor="text1"/>
        </w:rPr>
        <w:t>аваемых Обществом и визирует</w:t>
      </w:r>
      <w:proofErr w:type="gramEnd"/>
      <w:r w:rsidRPr="00E04D71">
        <w:rPr>
          <w:color w:val="000000" w:themeColor="text1"/>
        </w:rPr>
        <w:t xml:space="preserve"> их.</w:t>
      </w:r>
    </w:p>
    <w:p w:rsidR="00000000" w:rsidRPr="00E04D71" w:rsidRDefault="00622976">
      <w:pPr>
        <w:rPr>
          <w:color w:val="000000" w:themeColor="text1"/>
        </w:rPr>
      </w:pPr>
      <w:bookmarkStart w:id="16" w:name="sub_224"/>
      <w:bookmarkEnd w:id="15"/>
      <w:r w:rsidRPr="00E04D71">
        <w:rPr>
          <w:color w:val="000000" w:themeColor="text1"/>
        </w:rPr>
        <w:t>2.4. Принимает участие в работе по заключению хозяйственных договоров (контрактов, соглашений), подготовке заключений об их юридической обоснованности, производит их визирование.</w:t>
      </w:r>
    </w:p>
    <w:p w:rsidR="00000000" w:rsidRPr="00E04D71" w:rsidRDefault="00622976">
      <w:pPr>
        <w:rPr>
          <w:color w:val="000000" w:themeColor="text1"/>
        </w:rPr>
      </w:pPr>
      <w:bookmarkStart w:id="17" w:name="sub_225"/>
      <w:bookmarkEnd w:id="16"/>
      <w:r w:rsidRPr="00E04D71">
        <w:rPr>
          <w:color w:val="000000" w:themeColor="text1"/>
        </w:rPr>
        <w:t>2.5. Готовит с у</w:t>
      </w:r>
      <w:r w:rsidRPr="00E04D71">
        <w:rPr>
          <w:color w:val="000000" w:themeColor="text1"/>
        </w:rPr>
        <w:t>частием заинтересованных отделов, служб, подразделений Общества материалы о хищениях, растратах, недостачах и иных правонарушениях для передачи их в следственные органы, суды общей и специальной юрисдикции.</w:t>
      </w:r>
    </w:p>
    <w:p w:rsidR="00000000" w:rsidRPr="00E04D71" w:rsidRDefault="00622976">
      <w:pPr>
        <w:rPr>
          <w:color w:val="000000" w:themeColor="text1"/>
        </w:rPr>
      </w:pPr>
      <w:bookmarkStart w:id="18" w:name="sub_226"/>
      <w:bookmarkEnd w:id="17"/>
      <w:r w:rsidRPr="00E04D71">
        <w:rPr>
          <w:color w:val="000000" w:themeColor="text1"/>
        </w:rPr>
        <w:t>2.6. Осуществляет контроль за состо</w:t>
      </w:r>
      <w:r w:rsidRPr="00E04D71">
        <w:rPr>
          <w:color w:val="000000" w:themeColor="text1"/>
        </w:rPr>
        <w:t xml:space="preserve">янием учета и </w:t>
      </w:r>
      <w:proofErr w:type="gramStart"/>
      <w:r w:rsidRPr="00E04D71">
        <w:rPr>
          <w:color w:val="000000" w:themeColor="text1"/>
        </w:rPr>
        <w:t>хранения</w:t>
      </w:r>
      <w:proofErr w:type="gramEnd"/>
      <w:r w:rsidRPr="00E04D71">
        <w:rPr>
          <w:color w:val="000000" w:themeColor="text1"/>
        </w:rPr>
        <w:t xml:space="preserve"> находящихся в производстве и законченных исполнением судебных дел общей и специальной юрисдикции.</w:t>
      </w:r>
    </w:p>
    <w:p w:rsidR="00000000" w:rsidRPr="00E04D71" w:rsidRDefault="00622976">
      <w:pPr>
        <w:rPr>
          <w:color w:val="000000" w:themeColor="text1"/>
        </w:rPr>
      </w:pPr>
      <w:bookmarkStart w:id="19" w:name="sub_227"/>
      <w:bookmarkEnd w:id="18"/>
      <w:r w:rsidRPr="00E04D71">
        <w:rPr>
          <w:color w:val="000000" w:themeColor="text1"/>
        </w:rPr>
        <w:t>2.7. Анализирует и обобщает результаты рассмотрения претензий, судебных дел общей и специальной юрисдикции, а также изуча</w:t>
      </w:r>
      <w:r w:rsidRPr="00E04D71">
        <w:rPr>
          <w:color w:val="000000" w:themeColor="text1"/>
        </w:rPr>
        <w:t>ет практику заключения и исполнения договоров с целью разработки соответствующих предложений об устранении выявленных недостатков и улучшения хозяйственно-финансовой деятельности Общества.</w:t>
      </w:r>
    </w:p>
    <w:p w:rsidR="00000000" w:rsidRPr="00E04D71" w:rsidRDefault="00622976">
      <w:pPr>
        <w:rPr>
          <w:color w:val="000000" w:themeColor="text1"/>
        </w:rPr>
      </w:pPr>
      <w:bookmarkStart w:id="20" w:name="sub_228"/>
      <w:bookmarkEnd w:id="19"/>
      <w:r w:rsidRPr="00E04D71">
        <w:rPr>
          <w:color w:val="000000" w:themeColor="text1"/>
        </w:rPr>
        <w:t>2.8. Лично или с участием заинтересованных служб и по</w:t>
      </w:r>
      <w:r w:rsidRPr="00E04D71">
        <w:rPr>
          <w:color w:val="000000" w:themeColor="text1"/>
        </w:rPr>
        <w:t>дразделений готовит предложения об изменении действующих или отмене утративших силу приказов, нормативных актов, изданных в Обществе.</w:t>
      </w:r>
    </w:p>
    <w:p w:rsidR="00000000" w:rsidRPr="00E04D71" w:rsidRDefault="00622976">
      <w:pPr>
        <w:rPr>
          <w:color w:val="000000" w:themeColor="text1"/>
        </w:rPr>
      </w:pPr>
      <w:bookmarkStart w:id="21" w:name="sub_229"/>
      <w:bookmarkEnd w:id="20"/>
      <w:r w:rsidRPr="00E04D71">
        <w:rPr>
          <w:color w:val="000000" w:themeColor="text1"/>
        </w:rPr>
        <w:t xml:space="preserve">2.9. В соответствии с установленным порядком оформляет документы о привлечении виновных работников Общества </w:t>
      </w:r>
      <w:r w:rsidRPr="00E04D71">
        <w:rPr>
          <w:color w:val="000000" w:themeColor="text1"/>
        </w:rPr>
        <w:t>к дисциплинарной и материальной ответственности.</w:t>
      </w:r>
    </w:p>
    <w:p w:rsidR="00000000" w:rsidRPr="00E04D71" w:rsidRDefault="00622976">
      <w:pPr>
        <w:rPr>
          <w:color w:val="000000" w:themeColor="text1"/>
        </w:rPr>
      </w:pPr>
      <w:bookmarkStart w:id="22" w:name="sub_210"/>
      <w:bookmarkEnd w:id="21"/>
      <w:r w:rsidRPr="00E04D71">
        <w:rPr>
          <w:color w:val="000000" w:themeColor="text1"/>
        </w:rPr>
        <w:t>2.10. Готовит проекты приказов о денежных выплатах по возмещению Обществом вреда, причиненного работникам увечьем, профзаболеванием либо иным повреждением здоровья, связанными с исполнением ими</w:t>
      </w:r>
      <w:r w:rsidRPr="00E04D71">
        <w:rPr>
          <w:color w:val="000000" w:themeColor="text1"/>
        </w:rPr>
        <w:t xml:space="preserve"> трудовых обязанностей, ведет учет и хранение указанных </w:t>
      </w:r>
      <w:proofErr w:type="gramStart"/>
      <w:r w:rsidRPr="00E04D71">
        <w:rPr>
          <w:color w:val="000000" w:themeColor="text1"/>
        </w:rPr>
        <w:t>дел</w:t>
      </w:r>
      <w:proofErr w:type="gramEnd"/>
      <w:r w:rsidRPr="00E04D71">
        <w:rPr>
          <w:color w:val="000000" w:themeColor="text1"/>
        </w:rPr>
        <w:t xml:space="preserve"> и переписку по ним.</w:t>
      </w:r>
    </w:p>
    <w:p w:rsidR="00000000" w:rsidRPr="00E04D71" w:rsidRDefault="00622976">
      <w:pPr>
        <w:rPr>
          <w:color w:val="000000" w:themeColor="text1"/>
        </w:rPr>
      </w:pPr>
      <w:bookmarkStart w:id="23" w:name="sub_211"/>
      <w:bookmarkEnd w:id="22"/>
      <w:r w:rsidRPr="00E04D71">
        <w:rPr>
          <w:color w:val="000000" w:themeColor="text1"/>
        </w:rPr>
        <w:t>2.11. Совместно отделами и службами участвует в рассмотрении вопросов о ликвидации дебиторской задолженности.</w:t>
      </w:r>
    </w:p>
    <w:p w:rsidR="00000000" w:rsidRPr="00E04D71" w:rsidRDefault="00622976">
      <w:pPr>
        <w:rPr>
          <w:color w:val="000000" w:themeColor="text1"/>
        </w:rPr>
      </w:pPr>
      <w:bookmarkStart w:id="24" w:name="sub_212"/>
      <w:bookmarkEnd w:id="23"/>
      <w:r w:rsidRPr="00E04D71">
        <w:rPr>
          <w:color w:val="000000" w:themeColor="text1"/>
        </w:rPr>
        <w:t>2.12. Организует ведение справочно-инф</w:t>
      </w:r>
      <w:r w:rsidRPr="00E04D71">
        <w:rPr>
          <w:color w:val="000000" w:themeColor="text1"/>
        </w:rPr>
        <w:t>ормационной работы по законодательству и нормативным актам РФ с применением компьютерной техники, а также учет действующего законодательства и других нормативных актов.</w:t>
      </w:r>
    </w:p>
    <w:p w:rsidR="00000000" w:rsidRPr="00E04D71" w:rsidRDefault="00622976">
      <w:pPr>
        <w:rPr>
          <w:color w:val="000000" w:themeColor="text1"/>
        </w:rPr>
      </w:pPr>
      <w:bookmarkStart w:id="25" w:name="sub_213"/>
      <w:bookmarkEnd w:id="24"/>
      <w:r w:rsidRPr="00E04D71">
        <w:rPr>
          <w:color w:val="000000" w:themeColor="text1"/>
        </w:rPr>
        <w:t>2.13. Организует и проводит работу по правовой пропаганде, ознакомлению д</w:t>
      </w:r>
      <w:r w:rsidRPr="00E04D71">
        <w:rPr>
          <w:color w:val="000000" w:themeColor="text1"/>
        </w:rPr>
        <w:t>олжностных лиц Общества с нормативными актами, относящимися к их деятельности, и об изменениях в действующем законодательстве.</w:t>
      </w:r>
    </w:p>
    <w:bookmarkEnd w:id="25"/>
    <w:p w:rsidR="00000000" w:rsidRPr="00E04D71" w:rsidRDefault="00622976">
      <w:pPr>
        <w:rPr>
          <w:color w:val="000000" w:themeColor="text1"/>
        </w:rPr>
      </w:pPr>
    </w:p>
    <w:p w:rsidR="00000000" w:rsidRPr="00E04D71" w:rsidRDefault="00622976">
      <w:pPr>
        <w:pStyle w:val="1"/>
        <w:rPr>
          <w:color w:val="000000" w:themeColor="text1"/>
        </w:rPr>
      </w:pPr>
      <w:bookmarkStart w:id="26" w:name="sub_300"/>
      <w:r w:rsidRPr="00E04D71">
        <w:rPr>
          <w:color w:val="000000" w:themeColor="text1"/>
        </w:rPr>
        <w:t>III. Права</w:t>
      </w:r>
    </w:p>
    <w:bookmarkEnd w:id="26"/>
    <w:p w:rsidR="00000000" w:rsidRPr="00E04D71" w:rsidRDefault="00622976">
      <w:pPr>
        <w:rPr>
          <w:color w:val="000000" w:themeColor="text1"/>
        </w:rPr>
      </w:pPr>
    </w:p>
    <w:p w:rsidR="00000000" w:rsidRPr="00E04D71" w:rsidRDefault="00622976">
      <w:pPr>
        <w:rPr>
          <w:color w:val="000000" w:themeColor="text1"/>
        </w:rPr>
      </w:pPr>
      <w:r w:rsidRPr="00E04D71">
        <w:rPr>
          <w:color w:val="000000" w:themeColor="text1"/>
        </w:rPr>
        <w:t>Начальник юридического отдела имеет право:</w:t>
      </w:r>
    </w:p>
    <w:p w:rsidR="00000000" w:rsidRPr="00E04D71" w:rsidRDefault="00622976">
      <w:pPr>
        <w:rPr>
          <w:color w:val="000000" w:themeColor="text1"/>
        </w:rPr>
      </w:pPr>
      <w:bookmarkStart w:id="27" w:name="sub_331"/>
      <w:r w:rsidRPr="00E04D71">
        <w:rPr>
          <w:color w:val="000000" w:themeColor="text1"/>
        </w:rPr>
        <w:t>3.1. На основании выданной доверенности, от и</w:t>
      </w:r>
      <w:r w:rsidRPr="00E04D71">
        <w:rPr>
          <w:color w:val="000000" w:themeColor="text1"/>
        </w:rPr>
        <w:t>мени Общества, вести дела в судах общей и специальной юрисдикции, представлять интересы Общества во всех государственных и негосударственных предприятиях, учреждениях, организациях, коммерческих и некоммерческих организациях, независимо от их организационн</w:t>
      </w:r>
      <w:r w:rsidRPr="00E04D71">
        <w:rPr>
          <w:color w:val="000000" w:themeColor="text1"/>
        </w:rPr>
        <w:t>о-правовых форм.</w:t>
      </w:r>
    </w:p>
    <w:p w:rsidR="00000000" w:rsidRPr="00E04D71" w:rsidRDefault="00622976">
      <w:pPr>
        <w:rPr>
          <w:color w:val="000000" w:themeColor="text1"/>
        </w:rPr>
      </w:pPr>
      <w:bookmarkStart w:id="28" w:name="sub_332"/>
      <w:bookmarkEnd w:id="27"/>
      <w:r w:rsidRPr="00E04D71">
        <w:rPr>
          <w:color w:val="000000" w:themeColor="text1"/>
        </w:rPr>
        <w:t xml:space="preserve">3.2. Осуществлять проверку деятельности всех служб и подразделений Общества в области соблюдения законодательства РФ, давать им </w:t>
      </w:r>
      <w:proofErr w:type="gramStart"/>
      <w:r w:rsidRPr="00E04D71">
        <w:rPr>
          <w:color w:val="000000" w:themeColor="text1"/>
        </w:rPr>
        <w:t>обязательные к исполнению</w:t>
      </w:r>
      <w:proofErr w:type="gramEnd"/>
      <w:r w:rsidRPr="00E04D71">
        <w:rPr>
          <w:color w:val="000000" w:themeColor="text1"/>
        </w:rPr>
        <w:t xml:space="preserve"> указания, направленные на устранение выявленных недостатков, повышению </w:t>
      </w:r>
      <w:r w:rsidRPr="00E04D71">
        <w:rPr>
          <w:color w:val="000000" w:themeColor="text1"/>
        </w:rPr>
        <w:t>эффективности их деятельности.</w:t>
      </w:r>
    </w:p>
    <w:p w:rsidR="00000000" w:rsidRPr="00E04D71" w:rsidRDefault="00622976">
      <w:pPr>
        <w:rPr>
          <w:color w:val="000000" w:themeColor="text1"/>
        </w:rPr>
      </w:pPr>
      <w:bookmarkStart w:id="29" w:name="sub_333"/>
      <w:bookmarkEnd w:id="28"/>
      <w:r w:rsidRPr="00E04D71">
        <w:rPr>
          <w:color w:val="000000" w:themeColor="text1"/>
        </w:rPr>
        <w:t xml:space="preserve">3.3. Требовать от служб и подразделений Общества своевременного </w:t>
      </w:r>
      <w:r w:rsidRPr="00E04D71">
        <w:rPr>
          <w:color w:val="000000" w:themeColor="text1"/>
        </w:rPr>
        <w:lastRenderedPageBreak/>
        <w:t>представления в юридический отдел Общества от его подразделений (отделов, служб) справок, расчетов, заключений, объяснений и других необходимых док</w:t>
      </w:r>
      <w:r w:rsidRPr="00E04D71">
        <w:rPr>
          <w:color w:val="000000" w:themeColor="text1"/>
        </w:rPr>
        <w:t>ументов, связанных с деятельностью Общества и деятельностью юридического отдела.</w:t>
      </w:r>
    </w:p>
    <w:p w:rsidR="00000000" w:rsidRPr="00E04D71" w:rsidRDefault="00622976">
      <w:pPr>
        <w:rPr>
          <w:color w:val="000000" w:themeColor="text1"/>
        </w:rPr>
      </w:pPr>
      <w:bookmarkStart w:id="30" w:name="sub_334"/>
      <w:bookmarkEnd w:id="29"/>
      <w:r w:rsidRPr="00E04D71">
        <w:rPr>
          <w:color w:val="000000" w:themeColor="text1"/>
        </w:rPr>
        <w:t>3.4. Проверять соблюдение действующего законодательства и локальных нормативных актов в структурных подразделениях Общества.</w:t>
      </w:r>
    </w:p>
    <w:p w:rsidR="00000000" w:rsidRPr="00E04D71" w:rsidRDefault="00622976">
      <w:pPr>
        <w:rPr>
          <w:color w:val="000000" w:themeColor="text1"/>
        </w:rPr>
      </w:pPr>
      <w:bookmarkStart w:id="31" w:name="sub_335"/>
      <w:bookmarkEnd w:id="30"/>
      <w:r w:rsidRPr="00E04D71">
        <w:rPr>
          <w:color w:val="000000" w:themeColor="text1"/>
        </w:rPr>
        <w:t xml:space="preserve">3.5. </w:t>
      </w:r>
      <w:proofErr w:type="gramStart"/>
      <w:r w:rsidRPr="00E04D71">
        <w:rPr>
          <w:color w:val="000000" w:themeColor="text1"/>
        </w:rPr>
        <w:t>Представлять Главному исполнительному директору Общества предложения и готовить проекты приказов о поощрении работников Общества за высокие показатели работы в вопросах правовой работы, также о привлечении их к ответственности, установленной действующ</w:t>
      </w:r>
      <w:r w:rsidRPr="00E04D71">
        <w:rPr>
          <w:color w:val="000000" w:themeColor="text1"/>
        </w:rPr>
        <w:t>им законодательством РФ, за нарушение установленных требований в вопросах вышеуказанной работы, недобросовестного выполнения своих должностных обязанностей.</w:t>
      </w:r>
      <w:proofErr w:type="gramEnd"/>
    </w:p>
    <w:p w:rsidR="00000000" w:rsidRPr="00E04D71" w:rsidRDefault="00622976">
      <w:pPr>
        <w:rPr>
          <w:color w:val="000000" w:themeColor="text1"/>
        </w:rPr>
      </w:pPr>
      <w:bookmarkStart w:id="32" w:name="sub_336"/>
      <w:bookmarkEnd w:id="31"/>
      <w:r w:rsidRPr="00E04D71">
        <w:rPr>
          <w:color w:val="000000" w:themeColor="text1"/>
        </w:rPr>
        <w:t>3.6. Утверждает должностные инструкции подчиненных ему работников.</w:t>
      </w:r>
    </w:p>
    <w:p w:rsidR="00000000" w:rsidRPr="00E04D71" w:rsidRDefault="00622976">
      <w:pPr>
        <w:rPr>
          <w:color w:val="000000" w:themeColor="text1"/>
        </w:rPr>
      </w:pPr>
      <w:bookmarkStart w:id="33" w:name="sub_337"/>
      <w:bookmarkEnd w:id="32"/>
      <w:r w:rsidRPr="00E04D71">
        <w:rPr>
          <w:color w:val="000000" w:themeColor="text1"/>
        </w:rPr>
        <w:t>3.7.</w:t>
      </w:r>
      <w:r w:rsidRPr="00E04D71">
        <w:rPr>
          <w:color w:val="000000" w:themeColor="text1"/>
        </w:rPr>
        <w:t xml:space="preserve"> Заверяет копии документов, издаваемых Обществом.</w:t>
      </w:r>
    </w:p>
    <w:bookmarkEnd w:id="33"/>
    <w:p w:rsidR="00000000" w:rsidRPr="00E04D71" w:rsidRDefault="00622976">
      <w:pPr>
        <w:rPr>
          <w:color w:val="000000" w:themeColor="text1"/>
        </w:rPr>
      </w:pPr>
    </w:p>
    <w:p w:rsidR="00000000" w:rsidRPr="00E04D71" w:rsidRDefault="00622976">
      <w:pPr>
        <w:pStyle w:val="1"/>
        <w:rPr>
          <w:color w:val="000000" w:themeColor="text1"/>
        </w:rPr>
      </w:pPr>
      <w:bookmarkStart w:id="34" w:name="sub_400"/>
      <w:r w:rsidRPr="00E04D71">
        <w:rPr>
          <w:color w:val="000000" w:themeColor="text1"/>
        </w:rPr>
        <w:t>IV. Ответственность</w:t>
      </w:r>
    </w:p>
    <w:bookmarkEnd w:id="34"/>
    <w:p w:rsidR="00000000" w:rsidRPr="00E04D71" w:rsidRDefault="00622976">
      <w:pPr>
        <w:rPr>
          <w:color w:val="000000" w:themeColor="text1"/>
        </w:rPr>
      </w:pPr>
    </w:p>
    <w:p w:rsidR="00000000" w:rsidRPr="00E04D71" w:rsidRDefault="00622976">
      <w:pPr>
        <w:rPr>
          <w:color w:val="000000" w:themeColor="text1"/>
        </w:rPr>
      </w:pPr>
      <w:r w:rsidRPr="00E04D71">
        <w:rPr>
          <w:color w:val="000000" w:themeColor="text1"/>
        </w:rPr>
        <w:t xml:space="preserve">Начальник юридического отдела несет предусмотренную законодательством Российской Федерации ответственность за ненадлежащее исполнение или неисполнение возложенных </w:t>
      </w:r>
      <w:r w:rsidRPr="00E04D71">
        <w:rPr>
          <w:color w:val="000000" w:themeColor="text1"/>
        </w:rPr>
        <w:t>на него настоящей Инструкцией обязанностей, а также за материальный ущерб, причиненный Обществу по его вине.</w:t>
      </w:r>
    </w:p>
    <w:p w:rsidR="00000000" w:rsidRPr="00E04D71" w:rsidRDefault="00622976">
      <w:pPr>
        <w:rPr>
          <w:color w:val="000000" w:themeColor="text1"/>
        </w:rPr>
      </w:pPr>
    </w:p>
    <w:p w:rsidR="00000000" w:rsidRPr="00E04D71" w:rsidRDefault="00622976">
      <w:pPr>
        <w:rPr>
          <w:color w:val="000000" w:themeColor="text1"/>
        </w:rPr>
      </w:pPr>
      <w:r w:rsidRPr="00E04D71">
        <w:rPr>
          <w:color w:val="000000" w:themeColor="text1"/>
        </w:rPr>
        <w:t>Согласовано:</w:t>
      </w:r>
    </w:p>
    <w:p w:rsidR="00000000" w:rsidRPr="00E04D71" w:rsidRDefault="00622976">
      <w:pPr>
        <w:rPr>
          <w:color w:val="000000" w:themeColor="text1"/>
        </w:rPr>
      </w:pPr>
    </w:p>
    <w:p w:rsidR="00000000" w:rsidRPr="00E04D71" w:rsidRDefault="00622976" w:rsidP="00E04D71">
      <w:pPr>
        <w:jc w:val="right"/>
        <w:rPr>
          <w:color w:val="000000" w:themeColor="text1"/>
        </w:rPr>
      </w:pPr>
      <w:r w:rsidRPr="00E04D71">
        <w:rPr>
          <w:color w:val="000000" w:themeColor="text1"/>
        </w:rPr>
        <w:t>Начальник отдела кадров [</w:t>
      </w:r>
      <w:r w:rsidRPr="00E04D71">
        <w:rPr>
          <w:rStyle w:val="a3"/>
          <w:color w:val="000000" w:themeColor="text1"/>
        </w:rPr>
        <w:t xml:space="preserve">вписать </w:t>
      </w:r>
      <w:proofErr w:type="gramStart"/>
      <w:r w:rsidRPr="00E04D71">
        <w:rPr>
          <w:rStyle w:val="a3"/>
          <w:color w:val="000000" w:themeColor="text1"/>
        </w:rPr>
        <w:t>нужное</w:t>
      </w:r>
      <w:proofErr w:type="gramEnd"/>
      <w:r w:rsidRPr="00E04D71">
        <w:rPr>
          <w:color w:val="000000" w:themeColor="text1"/>
        </w:rPr>
        <w:t>]</w:t>
      </w:r>
    </w:p>
    <w:p w:rsidR="00000000" w:rsidRPr="00E04D71" w:rsidRDefault="00622976" w:rsidP="00E04D71">
      <w:pPr>
        <w:jc w:val="right"/>
        <w:rPr>
          <w:color w:val="000000" w:themeColor="text1"/>
        </w:rPr>
      </w:pPr>
      <w:r w:rsidRPr="00E04D71">
        <w:rPr>
          <w:color w:val="000000" w:themeColor="text1"/>
        </w:rPr>
        <w:t>[</w:t>
      </w:r>
      <w:r w:rsidRPr="00E04D71">
        <w:rPr>
          <w:rStyle w:val="a3"/>
          <w:color w:val="000000" w:themeColor="text1"/>
        </w:rPr>
        <w:t>число, месяц, год</w:t>
      </w:r>
      <w:r w:rsidRPr="00E04D71">
        <w:rPr>
          <w:color w:val="000000" w:themeColor="text1"/>
        </w:rPr>
        <w:t>]</w:t>
      </w:r>
    </w:p>
    <w:p w:rsidR="00000000" w:rsidRPr="00E04D71" w:rsidRDefault="00622976" w:rsidP="00E04D71">
      <w:pPr>
        <w:jc w:val="right"/>
        <w:rPr>
          <w:color w:val="000000" w:themeColor="text1"/>
        </w:rPr>
      </w:pPr>
    </w:p>
    <w:p w:rsidR="00000000" w:rsidRPr="00E04D71" w:rsidRDefault="00622976" w:rsidP="00E04D71">
      <w:pPr>
        <w:jc w:val="right"/>
        <w:rPr>
          <w:color w:val="000000" w:themeColor="text1"/>
        </w:rPr>
      </w:pPr>
      <w:r w:rsidRPr="00E04D71">
        <w:rPr>
          <w:color w:val="000000" w:themeColor="text1"/>
        </w:rPr>
        <w:t xml:space="preserve">С инструкцией </w:t>
      </w:r>
      <w:proofErr w:type="gramStart"/>
      <w:r w:rsidRPr="00E04D71">
        <w:rPr>
          <w:color w:val="000000" w:themeColor="text1"/>
        </w:rPr>
        <w:t>ознакомлен</w:t>
      </w:r>
      <w:proofErr w:type="gramEnd"/>
      <w:r w:rsidRPr="00E04D71">
        <w:rPr>
          <w:color w:val="000000" w:themeColor="text1"/>
        </w:rPr>
        <w:t>:</w:t>
      </w:r>
    </w:p>
    <w:p w:rsidR="00000000" w:rsidRPr="00E04D71" w:rsidRDefault="00622976" w:rsidP="00E04D71">
      <w:pPr>
        <w:jc w:val="right"/>
        <w:rPr>
          <w:color w:val="000000" w:themeColor="text1"/>
        </w:rPr>
      </w:pPr>
      <w:r w:rsidRPr="00E04D71">
        <w:rPr>
          <w:color w:val="000000" w:themeColor="text1"/>
        </w:rPr>
        <w:t>[</w:t>
      </w:r>
      <w:r w:rsidRPr="00E04D71">
        <w:rPr>
          <w:rStyle w:val="a3"/>
          <w:color w:val="000000" w:themeColor="text1"/>
        </w:rPr>
        <w:t>инициалы, фамилия</w:t>
      </w:r>
      <w:r w:rsidRPr="00E04D71">
        <w:rPr>
          <w:color w:val="000000" w:themeColor="text1"/>
        </w:rPr>
        <w:t>]</w:t>
      </w:r>
    </w:p>
    <w:p w:rsidR="00000000" w:rsidRPr="00E04D71" w:rsidRDefault="00622976" w:rsidP="00E04D71">
      <w:pPr>
        <w:jc w:val="right"/>
        <w:rPr>
          <w:color w:val="000000" w:themeColor="text1"/>
        </w:rPr>
      </w:pPr>
      <w:r w:rsidRPr="00E04D71">
        <w:rPr>
          <w:color w:val="000000" w:themeColor="text1"/>
        </w:rPr>
        <w:t>[</w:t>
      </w:r>
      <w:r w:rsidRPr="00E04D71">
        <w:rPr>
          <w:rStyle w:val="a3"/>
          <w:color w:val="000000" w:themeColor="text1"/>
        </w:rPr>
        <w:t>подпись</w:t>
      </w:r>
      <w:r w:rsidRPr="00E04D71">
        <w:rPr>
          <w:color w:val="000000" w:themeColor="text1"/>
        </w:rPr>
        <w:t>]</w:t>
      </w:r>
    </w:p>
    <w:p w:rsidR="00000000" w:rsidRPr="00E04D71" w:rsidRDefault="00622976" w:rsidP="00E04D71">
      <w:pPr>
        <w:jc w:val="right"/>
        <w:rPr>
          <w:color w:val="000000" w:themeColor="text1"/>
        </w:rPr>
      </w:pPr>
      <w:r w:rsidRPr="00E04D71">
        <w:rPr>
          <w:color w:val="000000" w:themeColor="text1"/>
        </w:rPr>
        <w:t>[</w:t>
      </w:r>
      <w:r w:rsidRPr="00E04D71">
        <w:rPr>
          <w:rStyle w:val="a3"/>
          <w:color w:val="000000" w:themeColor="text1"/>
        </w:rPr>
        <w:t>число, месяц,</w:t>
      </w:r>
      <w:r w:rsidRPr="00E04D71">
        <w:rPr>
          <w:rStyle w:val="a3"/>
          <w:color w:val="000000" w:themeColor="text1"/>
        </w:rPr>
        <w:t xml:space="preserve"> год</w:t>
      </w:r>
      <w:r w:rsidRPr="00E04D71">
        <w:rPr>
          <w:color w:val="000000" w:themeColor="text1"/>
        </w:rPr>
        <w:t>]</w:t>
      </w:r>
    </w:p>
    <w:bookmarkEnd w:id="0"/>
    <w:p w:rsidR="00622976" w:rsidRPr="00E04D71" w:rsidRDefault="00622976">
      <w:pPr>
        <w:rPr>
          <w:color w:val="000000" w:themeColor="text1"/>
        </w:rPr>
      </w:pPr>
    </w:p>
    <w:sectPr w:rsidR="00622976" w:rsidRPr="00E04D7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71"/>
    <w:rsid w:val="00622976"/>
    <w:rsid w:val="00E0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2014-07-22T12:18:00Z</dcterms:created>
  <dcterms:modified xsi:type="dcterms:W3CDTF">2014-07-22T12:18:00Z</dcterms:modified>
  <cp:category>prom-nadzor.ru</cp:category>
</cp:coreProperties>
</file>