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AC3B4F" w:rsidRPr="00AC3B4F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416092" w:rsidRPr="00AC3B4F" w:rsidRDefault="00416092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416092" w:rsidRPr="00AC3B4F" w:rsidRDefault="00F625C4">
            <w:pPr>
              <w:pStyle w:val="afff"/>
              <w:rPr>
                <w:color w:val="000000" w:themeColor="text1"/>
              </w:rPr>
            </w:pPr>
            <w:r w:rsidRPr="00AC3B4F">
              <w:rPr>
                <w:rStyle w:val="a4"/>
                <w:color w:val="000000" w:themeColor="text1"/>
              </w:rPr>
              <w:t>[</w:t>
            </w:r>
            <w:r w:rsidRPr="00AC3B4F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AC3B4F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AC3B4F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416092" w:rsidRPr="00AC3B4F" w:rsidRDefault="00F625C4">
            <w:pPr>
              <w:pStyle w:val="aff6"/>
              <w:jc w:val="right"/>
              <w:rPr>
                <w:color w:val="000000" w:themeColor="text1"/>
              </w:rPr>
            </w:pPr>
            <w:r w:rsidRPr="00AC3B4F">
              <w:rPr>
                <w:color w:val="000000" w:themeColor="text1"/>
              </w:rPr>
              <w:t>Утверждаю</w:t>
            </w:r>
          </w:p>
          <w:p w:rsidR="00416092" w:rsidRPr="00AC3B4F" w:rsidRDefault="00F625C4">
            <w:pPr>
              <w:pStyle w:val="aff6"/>
              <w:jc w:val="right"/>
              <w:rPr>
                <w:color w:val="000000" w:themeColor="text1"/>
              </w:rPr>
            </w:pPr>
            <w:r w:rsidRPr="00AC3B4F">
              <w:rPr>
                <w:color w:val="000000" w:themeColor="text1"/>
              </w:rPr>
              <w:t>[</w:t>
            </w:r>
            <w:r w:rsidRPr="00AC3B4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AC3B4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AC3B4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AC3B4F">
              <w:rPr>
                <w:color w:val="000000" w:themeColor="text1"/>
              </w:rPr>
              <w:t>]</w:t>
            </w:r>
          </w:p>
          <w:p w:rsidR="00416092" w:rsidRPr="00AC3B4F" w:rsidRDefault="00F625C4">
            <w:pPr>
              <w:pStyle w:val="aff6"/>
              <w:jc w:val="center"/>
              <w:rPr>
                <w:color w:val="000000" w:themeColor="text1"/>
              </w:rPr>
            </w:pPr>
            <w:r w:rsidRPr="00AC3B4F">
              <w:rPr>
                <w:color w:val="000000" w:themeColor="text1"/>
              </w:rPr>
              <w:t>[</w:t>
            </w:r>
            <w:r w:rsidRPr="00AC3B4F">
              <w:rPr>
                <w:rStyle w:val="a3"/>
                <w:color w:val="000000" w:themeColor="text1"/>
              </w:rPr>
              <w:t>число, месяц, год</w:t>
            </w:r>
            <w:r w:rsidRPr="00AC3B4F">
              <w:rPr>
                <w:color w:val="000000" w:themeColor="text1"/>
              </w:rPr>
              <w:t>]</w:t>
            </w:r>
          </w:p>
          <w:p w:rsidR="00416092" w:rsidRPr="00AC3B4F" w:rsidRDefault="00F625C4">
            <w:pPr>
              <w:pStyle w:val="aff6"/>
              <w:jc w:val="center"/>
              <w:rPr>
                <w:color w:val="000000" w:themeColor="text1"/>
              </w:rPr>
            </w:pPr>
            <w:r w:rsidRPr="00AC3B4F">
              <w:rPr>
                <w:color w:val="000000" w:themeColor="text1"/>
              </w:rPr>
              <w:t>М. П.</w:t>
            </w:r>
          </w:p>
        </w:tc>
      </w:tr>
    </w:tbl>
    <w:p w:rsidR="00416092" w:rsidRPr="00AC3B4F" w:rsidRDefault="00416092">
      <w:pPr>
        <w:rPr>
          <w:color w:val="000000" w:themeColor="text1"/>
        </w:rPr>
      </w:pPr>
    </w:p>
    <w:p w:rsidR="00416092" w:rsidRPr="00AC3B4F" w:rsidRDefault="00F625C4">
      <w:pPr>
        <w:ind w:firstLine="698"/>
        <w:jc w:val="center"/>
        <w:rPr>
          <w:color w:val="000000" w:themeColor="text1"/>
        </w:rPr>
      </w:pPr>
      <w:r w:rsidRPr="00AC3B4F">
        <w:rPr>
          <w:rStyle w:val="a3"/>
          <w:color w:val="000000" w:themeColor="text1"/>
        </w:rPr>
        <w:t>Должностная инструкция заведующего машинописным бюро</w:t>
      </w:r>
      <w:r w:rsidRPr="00AC3B4F">
        <w:rPr>
          <w:color w:val="000000" w:themeColor="text1"/>
        </w:rPr>
        <w:t xml:space="preserve"> [</w:t>
      </w:r>
      <w:r w:rsidRPr="00AC3B4F">
        <w:rPr>
          <w:rStyle w:val="a3"/>
          <w:color w:val="000000" w:themeColor="text1"/>
        </w:rPr>
        <w:t>наименование организации, предприятия и т. п.</w:t>
      </w:r>
      <w:r w:rsidRPr="00AC3B4F">
        <w:rPr>
          <w:color w:val="000000" w:themeColor="text1"/>
        </w:rPr>
        <w:t>]</w:t>
      </w:r>
    </w:p>
    <w:p w:rsidR="00416092" w:rsidRPr="00AC3B4F" w:rsidRDefault="00AC3B4F">
      <w:pPr>
        <w:pStyle w:val="afa"/>
        <w:rPr>
          <w:color w:val="000000" w:themeColor="text1"/>
        </w:rPr>
      </w:pPr>
      <w:bookmarkStart w:id="1" w:name="sub_1163696488"/>
      <w:r w:rsidRPr="00AC3B4F">
        <w:rPr>
          <w:color w:val="000000" w:themeColor="text1"/>
          <w:sz w:val="16"/>
          <w:szCs w:val="16"/>
        </w:rPr>
        <w:t xml:space="preserve"> </w:t>
      </w:r>
    </w:p>
    <w:bookmarkEnd w:id="1"/>
    <w:p w:rsidR="00416092" w:rsidRPr="00AC3B4F" w:rsidRDefault="00416092">
      <w:pPr>
        <w:pStyle w:val="afa"/>
        <w:rPr>
          <w:color w:val="000000" w:themeColor="text1"/>
        </w:rPr>
      </w:pP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AC3B4F">
        <w:rPr>
          <w:rStyle w:val="a4"/>
          <w:color w:val="000000" w:themeColor="text1"/>
        </w:rPr>
        <w:t>Трудового кодекса</w:t>
      </w:r>
      <w:r w:rsidRPr="00AC3B4F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416092" w:rsidRPr="00AC3B4F" w:rsidRDefault="00416092">
      <w:pPr>
        <w:rPr>
          <w:color w:val="000000" w:themeColor="text1"/>
        </w:rPr>
      </w:pPr>
    </w:p>
    <w:p w:rsidR="00416092" w:rsidRPr="00AC3B4F" w:rsidRDefault="00F625C4">
      <w:pPr>
        <w:pStyle w:val="1"/>
        <w:rPr>
          <w:color w:val="000000" w:themeColor="text1"/>
        </w:rPr>
      </w:pPr>
      <w:bookmarkStart w:id="2" w:name="sub_1"/>
      <w:r w:rsidRPr="00AC3B4F">
        <w:rPr>
          <w:color w:val="000000" w:themeColor="text1"/>
        </w:rPr>
        <w:t>1. Общие положения</w:t>
      </w:r>
    </w:p>
    <w:bookmarkEnd w:id="2"/>
    <w:p w:rsidR="00416092" w:rsidRPr="00AC3B4F" w:rsidRDefault="00416092">
      <w:pPr>
        <w:rPr>
          <w:color w:val="000000" w:themeColor="text1"/>
        </w:rPr>
      </w:pP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1.1. Заведующий машинописным бюро относится к категории руководителей.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1.2. На должность заведующего машинописным бюро назначается лицо, имеющее среднее профессиональное образование, без предъявления требований к стажу работы, или начальное профессиональное образование и стаж работы по специальности не менее 3 лет.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1.3. Назначение на должность заведующего машинописным бюро и освобождение от нее производится приказом руководителя предприятия по представлению [</w:t>
      </w:r>
      <w:r w:rsidRPr="00AC3B4F">
        <w:rPr>
          <w:rStyle w:val="a3"/>
          <w:color w:val="000000" w:themeColor="text1"/>
        </w:rPr>
        <w:t>вписать нужное</w:t>
      </w:r>
      <w:r w:rsidRPr="00AC3B4F">
        <w:rPr>
          <w:color w:val="000000" w:themeColor="text1"/>
        </w:rPr>
        <w:t>].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1.4. Заведующий машинописным бюро должен знать: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постановления, распоряжения, приказы, другие руководящие и нормативные документы вышестоящих и других органов, касающиеся ведения делопроизводства;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основные положения Единой государственной системы делопроизводства;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машинопись;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порядок учета машинописных работ;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правила орфографии и пунктуации;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порядок расположения материала при печатании различных документов;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стандарты унифицированной системы организационно-распорядительной документации;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правила эксплуатации пишущих машинок, диктофонов и т.п.;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основы организации труда;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 xml:space="preserve">- </w:t>
      </w:r>
      <w:r w:rsidRPr="00AC3B4F">
        <w:rPr>
          <w:rStyle w:val="a4"/>
          <w:color w:val="000000" w:themeColor="text1"/>
        </w:rPr>
        <w:t>законодательство о труде</w:t>
      </w:r>
      <w:r w:rsidRPr="00AC3B4F">
        <w:rPr>
          <w:color w:val="000000" w:themeColor="text1"/>
        </w:rPr>
        <w:t>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правила внутреннего трудового распорядка;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правила и нормы охраны труда;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- [</w:t>
      </w:r>
      <w:r w:rsidRPr="00AC3B4F">
        <w:rPr>
          <w:rStyle w:val="a3"/>
          <w:color w:val="000000" w:themeColor="text1"/>
        </w:rPr>
        <w:t>вписать нужное</w:t>
      </w:r>
      <w:r w:rsidRPr="00AC3B4F">
        <w:rPr>
          <w:color w:val="000000" w:themeColor="text1"/>
        </w:rPr>
        <w:t>].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1.5. Заведующий машинописным бюро подчиняется [</w:t>
      </w:r>
      <w:r w:rsidRPr="00AC3B4F">
        <w:rPr>
          <w:rStyle w:val="a3"/>
          <w:color w:val="000000" w:themeColor="text1"/>
        </w:rPr>
        <w:t>директору предприятия; заведующему канцелярией, начальнику отдела документационного обеспечения</w:t>
      </w:r>
      <w:r w:rsidRPr="00AC3B4F">
        <w:rPr>
          <w:color w:val="000000" w:themeColor="text1"/>
        </w:rPr>
        <w:t>].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 xml:space="preserve">1.6. На время отсутствия заведующего машинописным бюро (командировка, отпуск, болезнь, и пр.) его обязанности исполняет лицо, назначенное приказом директора предприятия, которое приобретает соответствующие права и несет ответственность за качественное и своевременное исполнение возложенных на него </w:t>
      </w:r>
      <w:r w:rsidRPr="00AC3B4F">
        <w:rPr>
          <w:color w:val="000000" w:themeColor="text1"/>
        </w:rPr>
        <w:lastRenderedPageBreak/>
        <w:t>обязанностей.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1.7. [</w:t>
      </w:r>
      <w:r w:rsidRPr="00AC3B4F">
        <w:rPr>
          <w:rStyle w:val="a3"/>
          <w:color w:val="000000" w:themeColor="text1"/>
        </w:rPr>
        <w:t>Вписать нужное</w:t>
      </w:r>
      <w:r w:rsidRPr="00AC3B4F">
        <w:rPr>
          <w:color w:val="000000" w:themeColor="text1"/>
        </w:rPr>
        <w:t>].</w:t>
      </w:r>
    </w:p>
    <w:p w:rsidR="00416092" w:rsidRPr="00AC3B4F" w:rsidRDefault="00416092">
      <w:pPr>
        <w:rPr>
          <w:color w:val="000000" w:themeColor="text1"/>
        </w:rPr>
      </w:pPr>
    </w:p>
    <w:p w:rsidR="00416092" w:rsidRPr="00AC3B4F" w:rsidRDefault="00F625C4">
      <w:pPr>
        <w:pStyle w:val="1"/>
        <w:rPr>
          <w:color w:val="000000" w:themeColor="text1"/>
        </w:rPr>
      </w:pPr>
      <w:bookmarkStart w:id="3" w:name="sub_2"/>
      <w:r w:rsidRPr="00AC3B4F">
        <w:rPr>
          <w:color w:val="000000" w:themeColor="text1"/>
        </w:rPr>
        <w:t>2. Должностные обязанности</w:t>
      </w:r>
    </w:p>
    <w:bookmarkEnd w:id="3"/>
    <w:p w:rsidR="00416092" w:rsidRPr="00AC3B4F" w:rsidRDefault="00416092">
      <w:pPr>
        <w:rPr>
          <w:color w:val="000000" w:themeColor="text1"/>
        </w:rPr>
      </w:pP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Заведующий машинописным бюро: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2.1. Осуществляет руководство работой персонала машинописного бюро.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2.2. Принимает материал для печатания, распределяет его между машинистками, ведет учет выработки, сдает выполненную работу.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2.3. Обеспечивает контроль за сроками и качеством выполнения машинописных работ, сохранность принимаемых документов и фонограмм.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2.4. Обеспечивает машинисток необходимым для работы материалом.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2.5. Следит за состоянием пишущих машинок, диктофонов и принимает меры по устранению их неисправностей.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2.6. При необходимости выполняет машинописные работы лично.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2.7. [</w:t>
      </w:r>
      <w:r w:rsidRPr="00AC3B4F">
        <w:rPr>
          <w:rStyle w:val="a3"/>
          <w:color w:val="000000" w:themeColor="text1"/>
        </w:rPr>
        <w:t>Вписать нужное</w:t>
      </w:r>
      <w:r w:rsidRPr="00AC3B4F">
        <w:rPr>
          <w:color w:val="000000" w:themeColor="text1"/>
        </w:rPr>
        <w:t>].</w:t>
      </w:r>
    </w:p>
    <w:p w:rsidR="00416092" w:rsidRPr="00AC3B4F" w:rsidRDefault="00416092">
      <w:pPr>
        <w:rPr>
          <w:color w:val="000000" w:themeColor="text1"/>
        </w:rPr>
      </w:pPr>
    </w:p>
    <w:p w:rsidR="00416092" w:rsidRPr="00AC3B4F" w:rsidRDefault="00F625C4">
      <w:pPr>
        <w:pStyle w:val="1"/>
        <w:rPr>
          <w:color w:val="000000" w:themeColor="text1"/>
        </w:rPr>
      </w:pPr>
      <w:bookmarkStart w:id="4" w:name="sub_3"/>
      <w:r w:rsidRPr="00AC3B4F">
        <w:rPr>
          <w:color w:val="000000" w:themeColor="text1"/>
        </w:rPr>
        <w:t>3. Права</w:t>
      </w:r>
    </w:p>
    <w:bookmarkEnd w:id="4"/>
    <w:p w:rsidR="00416092" w:rsidRPr="00AC3B4F" w:rsidRDefault="00416092">
      <w:pPr>
        <w:rPr>
          <w:color w:val="000000" w:themeColor="text1"/>
        </w:rPr>
      </w:pP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Заведующий машинописным бюро имеет право: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3.1. Запрашивать дополнительную информацию от руководителей структурных подразделений, необходимую для надлежащего выполнения порученных ими машинописных работ.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3.2. Подписывать и визировать документы в пределах своей компетенции.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3.3. Сообщать руководителям структурных подразделений о выявленных в возглавляемых ими подразделениях недостатках.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3.4. Требовать от директора предприятия и руководителей структурных подразделений оказания содействия в исполнении своих должностных обязанностей.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3.5. [</w:t>
      </w:r>
      <w:r w:rsidRPr="00AC3B4F">
        <w:rPr>
          <w:rStyle w:val="a3"/>
          <w:color w:val="000000" w:themeColor="text1"/>
        </w:rPr>
        <w:t>Вписать нужное</w:t>
      </w:r>
      <w:r w:rsidRPr="00AC3B4F">
        <w:rPr>
          <w:color w:val="000000" w:themeColor="text1"/>
        </w:rPr>
        <w:t>].</w:t>
      </w:r>
    </w:p>
    <w:p w:rsidR="00416092" w:rsidRPr="00AC3B4F" w:rsidRDefault="00416092">
      <w:pPr>
        <w:rPr>
          <w:color w:val="000000" w:themeColor="text1"/>
        </w:rPr>
      </w:pPr>
    </w:p>
    <w:p w:rsidR="00416092" w:rsidRPr="00AC3B4F" w:rsidRDefault="00F625C4">
      <w:pPr>
        <w:pStyle w:val="1"/>
        <w:rPr>
          <w:color w:val="000000" w:themeColor="text1"/>
        </w:rPr>
      </w:pPr>
      <w:bookmarkStart w:id="5" w:name="sub_4"/>
      <w:r w:rsidRPr="00AC3B4F">
        <w:rPr>
          <w:color w:val="000000" w:themeColor="text1"/>
        </w:rPr>
        <w:t>4. Ответственность</w:t>
      </w:r>
    </w:p>
    <w:bookmarkEnd w:id="5"/>
    <w:p w:rsidR="00416092" w:rsidRPr="00AC3B4F" w:rsidRDefault="00416092">
      <w:pPr>
        <w:rPr>
          <w:color w:val="000000" w:themeColor="text1"/>
        </w:rPr>
      </w:pP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Заведующий машинописным бюро несет ответственность: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</w:t>
      </w:r>
      <w:r w:rsidRPr="00AC3B4F">
        <w:rPr>
          <w:rStyle w:val="a4"/>
          <w:color w:val="000000" w:themeColor="text1"/>
        </w:rPr>
        <w:t>трудовым законодательством</w:t>
      </w:r>
      <w:r w:rsidRPr="00AC3B4F">
        <w:rPr>
          <w:color w:val="000000" w:themeColor="text1"/>
        </w:rPr>
        <w:t xml:space="preserve"> Российской Федерации.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AC3B4F">
        <w:rPr>
          <w:rStyle w:val="a4"/>
          <w:color w:val="000000" w:themeColor="text1"/>
        </w:rPr>
        <w:t>административным</w:t>
      </w:r>
      <w:r w:rsidRPr="00AC3B4F">
        <w:rPr>
          <w:color w:val="000000" w:themeColor="text1"/>
        </w:rPr>
        <w:t xml:space="preserve">, </w:t>
      </w:r>
      <w:r w:rsidRPr="00AC3B4F">
        <w:rPr>
          <w:rStyle w:val="a4"/>
          <w:color w:val="000000" w:themeColor="text1"/>
        </w:rPr>
        <w:t>уголовным</w:t>
      </w:r>
      <w:r w:rsidRPr="00AC3B4F">
        <w:rPr>
          <w:color w:val="000000" w:themeColor="text1"/>
        </w:rPr>
        <w:t xml:space="preserve"> и </w:t>
      </w:r>
      <w:r w:rsidRPr="00AC3B4F">
        <w:rPr>
          <w:rStyle w:val="a4"/>
          <w:color w:val="000000" w:themeColor="text1"/>
        </w:rPr>
        <w:t>гражданским законодательством</w:t>
      </w:r>
      <w:r w:rsidRPr="00AC3B4F">
        <w:rPr>
          <w:color w:val="000000" w:themeColor="text1"/>
        </w:rPr>
        <w:t xml:space="preserve"> Российской Федерации.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AC3B4F">
        <w:rPr>
          <w:rStyle w:val="a4"/>
          <w:color w:val="000000" w:themeColor="text1"/>
        </w:rPr>
        <w:t>трудовым</w:t>
      </w:r>
      <w:r w:rsidRPr="00AC3B4F">
        <w:rPr>
          <w:color w:val="000000" w:themeColor="text1"/>
        </w:rPr>
        <w:t xml:space="preserve">, </w:t>
      </w:r>
      <w:r w:rsidRPr="00AC3B4F">
        <w:rPr>
          <w:rStyle w:val="a4"/>
          <w:color w:val="000000" w:themeColor="text1"/>
        </w:rPr>
        <w:t>уголовным</w:t>
      </w:r>
      <w:r w:rsidRPr="00AC3B4F">
        <w:rPr>
          <w:color w:val="000000" w:themeColor="text1"/>
        </w:rPr>
        <w:t xml:space="preserve"> и </w:t>
      </w:r>
      <w:r w:rsidRPr="00AC3B4F">
        <w:rPr>
          <w:rStyle w:val="a4"/>
          <w:color w:val="000000" w:themeColor="text1"/>
        </w:rPr>
        <w:t>гражданским законодательством</w:t>
      </w:r>
      <w:r w:rsidRPr="00AC3B4F">
        <w:rPr>
          <w:color w:val="000000" w:themeColor="text1"/>
        </w:rPr>
        <w:t xml:space="preserve"> Российской Федерации.</w:t>
      </w: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4.4. [</w:t>
      </w:r>
      <w:r w:rsidRPr="00AC3B4F">
        <w:rPr>
          <w:rStyle w:val="a3"/>
          <w:color w:val="000000" w:themeColor="text1"/>
        </w:rPr>
        <w:t>Вписать нужное</w:t>
      </w:r>
      <w:r w:rsidRPr="00AC3B4F">
        <w:rPr>
          <w:color w:val="000000" w:themeColor="text1"/>
        </w:rPr>
        <w:t>].</w:t>
      </w:r>
    </w:p>
    <w:p w:rsidR="00416092" w:rsidRPr="00AC3B4F" w:rsidRDefault="00416092">
      <w:pPr>
        <w:rPr>
          <w:color w:val="000000" w:themeColor="text1"/>
        </w:rPr>
      </w:pPr>
    </w:p>
    <w:p w:rsidR="00416092" w:rsidRPr="00AC3B4F" w:rsidRDefault="00F625C4">
      <w:pPr>
        <w:rPr>
          <w:color w:val="000000" w:themeColor="text1"/>
        </w:rPr>
      </w:pPr>
      <w:r w:rsidRPr="00AC3B4F">
        <w:rPr>
          <w:color w:val="000000" w:themeColor="text1"/>
        </w:rPr>
        <w:t>Должностная инструкция разработана в соответствии с [</w:t>
      </w:r>
      <w:r w:rsidRPr="00AC3B4F">
        <w:rPr>
          <w:rStyle w:val="a3"/>
          <w:color w:val="000000" w:themeColor="text1"/>
        </w:rPr>
        <w:t>наименование, номер и дата документа</w:t>
      </w:r>
      <w:r w:rsidRPr="00AC3B4F">
        <w:rPr>
          <w:color w:val="000000" w:themeColor="text1"/>
        </w:rPr>
        <w:t>].</w:t>
      </w:r>
    </w:p>
    <w:p w:rsidR="00416092" w:rsidRPr="00AC3B4F" w:rsidRDefault="00416092">
      <w:pPr>
        <w:rPr>
          <w:color w:val="000000" w:themeColor="text1"/>
        </w:rPr>
      </w:pP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Руководитель структурного подразделения</w:t>
      </w: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[</w:t>
      </w:r>
      <w:r w:rsidRPr="00AC3B4F">
        <w:rPr>
          <w:rStyle w:val="a3"/>
          <w:color w:val="000000" w:themeColor="text1"/>
        </w:rPr>
        <w:t>инициалы, фамилия</w:t>
      </w:r>
      <w:r w:rsidRPr="00AC3B4F">
        <w:rPr>
          <w:color w:val="000000" w:themeColor="text1"/>
        </w:rPr>
        <w:t>]</w:t>
      </w: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lastRenderedPageBreak/>
        <w:t>[</w:t>
      </w:r>
      <w:r w:rsidRPr="00AC3B4F">
        <w:rPr>
          <w:rStyle w:val="a3"/>
          <w:color w:val="000000" w:themeColor="text1"/>
        </w:rPr>
        <w:t>подпись</w:t>
      </w:r>
      <w:r w:rsidRPr="00AC3B4F">
        <w:rPr>
          <w:color w:val="000000" w:themeColor="text1"/>
        </w:rPr>
        <w:t>]</w:t>
      </w: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[</w:t>
      </w:r>
      <w:r w:rsidRPr="00AC3B4F">
        <w:rPr>
          <w:rStyle w:val="a3"/>
          <w:color w:val="000000" w:themeColor="text1"/>
        </w:rPr>
        <w:t>число, месяц, год</w:t>
      </w:r>
      <w:r w:rsidRPr="00AC3B4F">
        <w:rPr>
          <w:color w:val="000000" w:themeColor="text1"/>
        </w:rPr>
        <w:t>]</w:t>
      </w:r>
    </w:p>
    <w:p w:rsidR="00416092" w:rsidRPr="00AC3B4F" w:rsidRDefault="00416092" w:rsidP="00AC3B4F">
      <w:pPr>
        <w:jc w:val="right"/>
        <w:rPr>
          <w:color w:val="000000" w:themeColor="text1"/>
        </w:rPr>
      </w:pP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Согласовано:</w:t>
      </w: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Начальник юридического отдела</w:t>
      </w: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[</w:t>
      </w:r>
      <w:r w:rsidRPr="00AC3B4F">
        <w:rPr>
          <w:rStyle w:val="a3"/>
          <w:color w:val="000000" w:themeColor="text1"/>
        </w:rPr>
        <w:t>инициалы, фамилия</w:t>
      </w:r>
      <w:r w:rsidRPr="00AC3B4F">
        <w:rPr>
          <w:color w:val="000000" w:themeColor="text1"/>
        </w:rPr>
        <w:t>]</w:t>
      </w: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[</w:t>
      </w:r>
      <w:r w:rsidRPr="00AC3B4F">
        <w:rPr>
          <w:rStyle w:val="a3"/>
          <w:color w:val="000000" w:themeColor="text1"/>
        </w:rPr>
        <w:t>подпись</w:t>
      </w:r>
      <w:r w:rsidRPr="00AC3B4F">
        <w:rPr>
          <w:color w:val="000000" w:themeColor="text1"/>
        </w:rPr>
        <w:t>]</w:t>
      </w: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[</w:t>
      </w:r>
      <w:r w:rsidRPr="00AC3B4F">
        <w:rPr>
          <w:rStyle w:val="a3"/>
          <w:color w:val="000000" w:themeColor="text1"/>
        </w:rPr>
        <w:t>число, месяц, год</w:t>
      </w:r>
      <w:r w:rsidRPr="00AC3B4F">
        <w:rPr>
          <w:color w:val="000000" w:themeColor="text1"/>
        </w:rPr>
        <w:t>]</w:t>
      </w:r>
    </w:p>
    <w:p w:rsidR="00416092" w:rsidRPr="00AC3B4F" w:rsidRDefault="00416092" w:rsidP="00AC3B4F">
      <w:pPr>
        <w:jc w:val="right"/>
        <w:rPr>
          <w:color w:val="000000" w:themeColor="text1"/>
        </w:rPr>
      </w:pP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С инструкцией ознакомлен:</w:t>
      </w: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[</w:t>
      </w:r>
      <w:r w:rsidRPr="00AC3B4F">
        <w:rPr>
          <w:rStyle w:val="a3"/>
          <w:color w:val="000000" w:themeColor="text1"/>
        </w:rPr>
        <w:t>инициалы, фамилия</w:t>
      </w:r>
      <w:r w:rsidRPr="00AC3B4F">
        <w:rPr>
          <w:color w:val="000000" w:themeColor="text1"/>
        </w:rPr>
        <w:t>]</w:t>
      </w: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[</w:t>
      </w:r>
      <w:r w:rsidRPr="00AC3B4F">
        <w:rPr>
          <w:rStyle w:val="a3"/>
          <w:color w:val="000000" w:themeColor="text1"/>
        </w:rPr>
        <w:t>подпись</w:t>
      </w:r>
      <w:r w:rsidRPr="00AC3B4F">
        <w:rPr>
          <w:color w:val="000000" w:themeColor="text1"/>
        </w:rPr>
        <w:t>]</w:t>
      </w:r>
    </w:p>
    <w:p w:rsidR="00416092" w:rsidRPr="00AC3B4F" w:rsidRDefault="00F625C4" w:rsidP="00AC3B4F">
      <w:pPr>
        <w:jc w:val="right"/>
        <w:rPr>
          <w:color w:val="000000" w:themeColor="text1"/>
        </w:rPr>
      </w:pPr>
      <w:r w:rsidRPr="00AC3B4F">
        <w:rPr>
          <w:color w:val="000000" w:themeColor="text1"/>
        </w:rPr>
        <w:t>[</w:t>
      </w:r>
      <w:r w:rsidRPr="00AC3B4F">
        <w:rPr>
          <w:rStyle w:val="a3"/>
          <w:color w:val="000000" w:themeColor="text1"/>
        </w:rPr>
        <w:t>число, месяц, год</w:t>
      </w:r>
      <w:r w:rsidRPr="00AC3B4F">
        <w:rPr>
          <w:color w:val="000000" w:themeColor="text1"/>
        </w:rPr>
        <w:t>]</w:t>
      </w:r>
    </w:p>
    <w:bookmarkEnd w:id="0"/>
    <w:p w:rsidR="00F625C4" w:rsidRPr="00AC3B4F" w:rsidRDefault="00F625C4">
      <w:pPr>
        <w:rPr>
          <w:color w:val="000000" w:themeColor="text1"/>
        </w:rPr>
      </w:pPr>
    </w:p>
    <w:sectPr w:rsidR="00F625C4" w:rsidRPr="00AC3B4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4F"/>
    <w:rsid w:val="00416092"/>
    <w:rsid w:val="005A7952"/>
    <w:rsid w:val="00AC3B4F"/>
    <w:rsid w:val="00F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021512-78AD-4026-9B4E-0E12604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2014-07-22T14:22:00Z</dcterms:created>
  <dcterms:modified xsi:type="dcterms:W3CDTF">2014-07-22T14:22:00Z</dcterms:modified>
  <cp:category>prom-nadzor.ru</cp:category>
</cp:coreProperties>
</file>