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A43A85" w:rsidRPr="00A43A85">
        <w:tblPrEx>
          <w:tblCellMar>
            <w:top w:w="0" w:type="dxa"/>
            <w:bottom w:w="0" w:type="dxa"/>
          </w:tblCellMar>
        </w:tblPrEx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43A85" w:rsidRDefault="005B10EE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000000" w:rsidRPr="00A43A85" w:rsidRDefault="005B10EE">
            <w:pPr>
              <w:pStyle w:val="afff"/>
              <w:rPr>
                <w:color w:val="000000" w:themeColor="text1"/>
              </w:rPr>
            </w:pPr>
            <w:r w:rsidRPr="00A43A85">
              <w:rPr>
                <w:rStyle w:val="a4"/>
                <w:color w:val="000000" w:themeColor="text1"/>
              </w:rPr>
              <w:t>[</w:t>
            </w:r>
            <w:r w:rsidRPr="00A43A85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A43A85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A43A85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43A85" w:rsidRDefault="005B10EE">
            <w:pPr>
              <w:pStyle w:val="aff6"/>
              <w:jc w:val="right"/>
              <w:rPr>
                <w:color w:val="000000" w:themeColor="text1"/>
              </w:rPr>
            </w:pPr>
            <w:r w:rsidRPr="00A43A85">
              <w:rPr>
                <w:color w:val="000000" w:themeColor="text1"/>
              </w:rPr>
              <w:t>Утверждаю</w:t>
            </w:r>
          </w:p>
          <w:p w:rsidR="00000000" w:rsidRPr="00A43A85" w:rsidRDefault="005B10EE">
            <w:pPr>
              <w:pStyle w:val="aff6"/>
              <w:jc w:val="right"/>
              <w:rPr>
                <w:color w:val="000000" w:themeColor="text1"/>
              </w:rPr>
            </w:pPr>
            <w:r w:rsidRPr="00A43A85">
              <w:rPr>
                <w:color w:val="000000" w:themeColor="text1"/>
              </w:rPr>
              <w:t>[</w:t>
            </w:r>
            <w:r w:rsidRPr="00A43A85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A43A85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A43A85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A43A85">
              <w:rPr>
                <w:color w:val="000000" w:themeColor="text1"/>
              </w:rPr>
              <w:t>]</w:t>
            </w:r>
          </w:p>
          <w:p w:rsidR="00000000" w:rsidRPr="00A43A85" w:rsidRDefault="005B10EE">
            <w:pPr>
              <w:pStyle w:val="aff6"/>
              <w:jc w:val="center"/>
              <w:rPr>
                <w:color w:val="000000" w:themeColor="text1"/>
              </w:rPr>
            </w:pPr>
            <w:r w:rsidRPr="00A43A85">
              <w:rPr>
                <w:color w:val="000000" w:themeColor="text1"/>
              </w:rPr>
              <w:t>[</w:t>
            </w:r>
            <w:r w:rsidRPr="00A43A85">
              <w:rPr>
                <w:rStyle w:val="a3"/>
                <w:color w:val="000000" w:themeColor="text1"/>
              </w:rPr>
              <w:t>число, месяц, год</w:t>
            </w:r>
            <w:r w:rsidRPr="00A43A85">
              <w:rPr>
                <w:color w:val="000000" w:themeColor="text1"/>
              </w:rPr>
              <w:t>]</w:t>
            </w:r>
          </w:p>
          <w:p w:rsidR="00000000" w:rsidRPr="00A43A85" w:rsidRDefault="005B10EE">
            <w:pPr>
              <w:pStyle w:val="aff6"/>
              <w:jc w:val="center"/>
              <w:rPr>
                <w:color w:val="000000" w:themeColor="text1"/>
              </w:rPr>
            </w:pPr>
            <w:r w:rsidRPr="00A43A85">
              <w:rPr>
                <w:color w:val="000000" w:themeColor="text1"/>
              </w:rPr>
              <w:t>М. П.</w:t>
            </w:r>
          </w:p>
        </w:tc>
      </w:tr>
    </w:tbl>
    <w:p w:rsidR="00000000" w:rsidRPr="00A43A85" w:rsidRDefault="005B10EE">
      <w:pPr>
        <w:rPr>
          <w:color w:val="000000" w:themeColor="text1"/>
        </w:rPr>
      </w:pPr>
    </w:p>
    <w:p w:rsidR="00000000" w:rsidRPr="00A43A85" w:rsidRDefault="005B10EE">
      <w:pPr>
        <w:pStyle w:val="1"/>
        <w:rPr>
          <w:color w:val="000000" w:themeColor="text1"/>
        </w:rPr>
      </w:pPr>
      <w:r w:rsidRPr="00A43A85">
        <w:rPr>
          <w:color w:val="000000" w:themeColor="text1"/>
        </w:rPr>
        <w:t>Должностная инструкция почтальона</w:t>
      </w:r>
    </w:p>
    <w:p w:rsidR="00000000" w:rsidRPr="00A43A85" w:rsidRDefault="00A43A85">
      <w:pPr>
        <w:pStyle w:val="afa"/>
        <w:rPr>
          <w:color w:val="000000" w:themeColor="text1"/>
        </w:rPr>
      </w:pPr>
      <w:bookmarkStart w:id="1" w:name="sub_1267938340"/>
      <w:r w:rsidRPr="00A43A85">
        <w:rPr>
          <w:color w:val="000000" w:themeColor="text1"/>
          <w:sz w:val="16"/>
          <w:szCs w:val="16"/>
        </w:rPr>
        <w:t xml:space="preserve"> </w:t>
      </w:r>
    </w:p>
    <w:bookmarkEnd w:id="1"/>
    <w:p w:rsidR="00000000" w:rsidRPr="00A43A85" w:rsidRDefault="005B10EE">
      <w:pPr>
        <w:pStyle w:val="afa"/>
        <w:rPr>
          <w:color w:val="000000" w:themeColor="text1"/>
        </w:rPr>
      </w:pPr>
    </w:p>
    <w:p w:rsidR="00000000" w:rsidRPr="00A43A85" w:rsidRDefault="005B10EE">
      <w:pPr>
        <w:rPr>
          <w:color w:val="000000" w:themeColor="text1"/>
        </w:rPr>
      </w:pPr>
      <w:r w:rsidRPr="00A43A85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A43A85">
        <w:rPr>
          <w:rStyle w:val="a4"/>
          <w:color w:val="000000" w:themeColor="text1"/>
        </w:rPr>
        <w:t>Трудового кодекса</w:t>
      </w:r>
      <w:r w:rsidRPr="00A43A85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000000" w:rsidRPr="00A43A85" w:rsidRDefault="005B10EE">
      <w:pPr>
        <w:rPr>
          <w:color w:val="000000" w:themeColor="text1"/>
        </w:rPr>
      </w:pPr>
    </w:p>
    <w:p w:rsidR="00000000" w:rsidRPr="00A43A85" w:rsidRDefault="005B10EE">
      <w:pPr>
        <w:pStyle w:val="1"/>
        <w:rPr>
          <w:color w:val="000000" w:themeColor="text1"/>
        </w:rPr>
      </w:pPr>
      <w:bookmarkStart w:id="2" w:name="sub_1"/>
      <w:r w:rsidRPr="00A43A85">
        <w:rPr>
          <w:color w:val="000000" w:themeColor="text1"/>
        </w:rPr>
        <w:t>1. Общие положения</w:t>
      </w:r>
    </w:p>
    <w:bookmarkEnd w:id="2"/>
    <w:p w:rsidR="00000000" w:rsidRPr="00A43A85" w:rsidRDefault="005B10EE">
      <w:pPr>
        <w:rPr>
          <w:color w:val="000000" w:themeColor="text1"/>
        </w:rPr>
      </w:pPr>
    </w:p>
    <w:p w:rsidR="00000000" w:rsidRPr="00A43A85" w:rsidRDefault="005B10EE">
      <w:pPr>
        <w:rPr>
          <w:color w:val="000000" w:themeColor="text1"/>
        </w:rPr>
      </w:pPr>
      <w:r w:rsidRPr="00A43A85">
        <w:rPr>
          <w:color w:val="000000" w:themeColor="text1"/>
        </w:rPr>
        <w:t>1.1. Настоящая должностная инструкция определяет функциональные обязанности, права и ответст</w:t>
      </w:r>
      <w:r w:rsidRPr="00A43A85">
        <w:rPr>
          <w:color w:val="000000" w:themeColor="text1"/>
        </w:rPr>
        <w:t>венность почтальона в [</w:t>
      </w:r>
      <w:r w:rsidRPr="00A43A85">
        <w:rPr>
          <w:rStyle w:val="a3"/>
          <w:color w:val="000000" w:themeColor="text1"/>
        </w:rPr>
        <w:t xml:space="preserve">вписать </w:t>
      </w:r>
      <w:proofErr w:type="gramStart"/>
      <w:r w:rsidRPr="00A43A85">
        <w:rPr>
          <w:rStyle w:val="a3"/>
          <w:color w:val="000000" w:themeColor="text1"/>
        </w:rPr>
        <w:t>нужное</w:t>
      </w:r>
      <w:proofErr w:type="gramEnd"/>
      <w:r w:rsidRPr="00A43A85">
        <w:rPr>
          <w:color w:val="000000" w:themeColor="text1"/>
        </w:rPr>
        <w:t>].</w:t>
      </w:r>
    </w:p>
    <w:p w:rsidR="00000000" w:rsidRPr="00A43A85" w:rsidRDefault="005B10EE">
      <w:pPr>
        <w:rPr>
          <w:color w:val="000000" w:themeColor="text1"/>
        </w:rPr>
      </w:pPr>
      <w:r w:rsidRPr="00A43A85">
        <w:rPr>
          <w:color w:val="000000" w:themeColor="text1"/>
        </w:rPr>
        <w:t xml:space="preserve">1.2. Почтальон принимается на должность и освобождается от должности в соответствии с </w:t>
      </w:r>
      <w:r w:rsidRPr="00A43A85">
        <w:rPr>
          <w:rStyle w:val="a4"/>
          <w:color w:val="000000" w:themeColor="text1"/>
        </w:rPr>
        <w:t>трудовым законодательством</w:t>
      </w:r>
      <w:r w:rsidRPr="00A43A85">
        <w:rPr>
          <w:color w:val="000000" w:themeColor="text1"/>
        </w:rPr>
        <w:t xml:space="preserve"> РФ и трудовым договором.</w:t>
      </w:r>
    </w:p>
    <w:p w:rsidR="00000000" w:rsidRPr="00A43A85" w:rsidRDefault="005B10EE">
      <w:pPr>
        <w:rPr>
          <w:color w:val="000000" w:themeColor="text1"/>
        </w:rPr>
      </w:pPr>
      <w:r w:rsidRPr="00A43A85">
        <w:rPr>
          <w:color w:val="000000" w:themeColor="text1"/>
        </w:rPr>
        <w:t>1.3. Почтальон подчиняется непосредст</w:t>
      </w:r>
      <w:r w:rsidRPr="00A43A85">
        <w:rPr>
          <w:color w:val="000000" w:themeColor="text1"/>
        </w:rPr>
        <w:t>венно [</w:t>
      </w:r>
      <w:r w:rsidRPr="00A43A85">
        <w:rPr>
          <w:rStyle w:val="a3"/>
          <w:color w:val="000000" w:themeColor="text1"/>
        </w:rPr>
        <w:t xml:space="preserve">вписать </w:t>
      </w:r>
      <w:proofErr w:type="gramStart"/>
      <w:r w:rsidRPr="00A43A85">
        <w:rPr>
          <w:rStyle w:val="a3"/>
          <w:color w:val="000000" w:themeColor="text1"/>
        </w:rPr>
        <w:t>нужное</w:t>
      </w:r>
      <w:proofErr w:type="gramEnd"/>
      <w:r w:rsidRPr="00A43A85">
        <w:rPr>
          <w:color w:val="000000" w:themeColor="text1"/>
        </w:rPr>
        <w:t>].</w:t>
      </w:r>
    </w:p>
    <w:p w:rsidR="00000000" w:rsidRPr="00A43A85" w:rsidRDefault="005B10EE">
      <w:pPr>
        <w:rPr>
          <w:color w:val="000000" w:themeColor="text1"/>
        </w:rPr>
      </w:pPr>
      <w:r w:rsidRPr="00A43A85">
        <w:rPr>
          <w:color w:val="000000" w:themeColor="text1"/>
        </w:rPr>
        <w:t>1.4. На должность почтальона назначается лицо, имеющее среднее образование и опыт работы не менее [</w:t>
      </w:r>
      <w:r w:rsidRPr="00A43A85">
        <w:rPr>
          <w:rStyle w:val="a3"/>
          <w:color w:val="000000" w:themeColor="text1"/>
        </w:rPr>
        <w:t>значение</w:t>
      </w:r>
      <w:r w:rsidRPr="00A43A85">
        <w:rPr>
          <w:color w:val="000000" w:themeColor="text1"/>
        </w:rPr>
        <w:t>] лет.</w:t>
      </w:r>
    </w:p>
    <w:p w:rsidR="00000000" w:rsidRPr="00A43A85" w:rsidRDefault="005B10EE">
      <w:pPr>
        <w:rPr>
          <w:color w:val="000000" w:themeColor="text1"/>
        </w:rPr>
      </w:pPr>
      <w:r w:rsidRPr="00A43A85">
        <w:rPr>
          <w:color w:val="000000" w:themeColor="text1"/>
        </w:rPr>
        <w:t>1.5. Почтальон должен знать:</w:t>
      </w:r>
    </w:p>
    <w:p w:rsidR="00000000" w:rsidRPr="00A43A85" w:rsidRDefault="005B10EE">
      <w:pPr>
        <w:rPr>
          <w:color w:val="000000" w:themeColor="text1"/>
        </w:rPr>
      </w:pPr>
      <w:r w:rsidRPr="00A43A85">
        <w:rPr>
          <w:color w:val="000000" w:themeColor="text1"/>
        </w:rPr>
        <w:t>- виды и категории почтовых отправлений;</w:t>
      </w:r>
    </w:p>
    <w:p w:rsidR="00000000" w:rsidRPr="00A43A85" w:rsidRDefault="005B10EE">
      <w:pPr>
        <w:rPr>
          <w:color w:val="000000" w:themeColor="text1"/>
        </w:rPr>
      </w:pPr>
      <w:r w:rsidRPr="00A43A85">
        <w:rPr>
          <w:color w:val="000000" w:themeColor="text1"/>
        </w:rPr>
        <w:t>- правила обработки почты и доставки адресатам простой, заказной и международной корреспонденции, бандеролей, переводов, телеграмм и периодической печати;</w:t>
      </w:r>
    </w:p>
    <w:p w:rsidR="00000000" w:rsidRPr="00A43A85" w:rsidRDefault="005B10EE">
      <w:pPr>
        <w:rPr>
          <w:color w:val="000000" w:themeColor="text1"/>
        </w:rPr>
      </w:pPr>
      <w:r w:rsidRPr="00A43A85">
        <w:rPr>
          <w:color w:val="000000" w:themeColor="text1"/>
        </w:rPr>
        <w:t>- порядок доставки пенсий и пособий, а также предоставления услуг сре</w:t>
      </w:r>
      <w:proofErr w:type="gramStart"/>
      <w:r w:rsidRPr="00A43A85">
        <w:rPr>
          <w:color w:val="000000" w:themeColor="text1"/>
        </w:rPr>
        <w:t>дств св</w:t>
      </w:r>
      <w:proofErr w:type="gramEnd"/>
      <w:r w:rsidRPr="00A43A85">
        <w:rPr>
          <w:color w:val="000000" w:themeColor="text1"/>
        </w:rPr>
        <w:t>язи на дому;</w:t>
      </w:r>
    </w:p>
    <w:p w:rsidR="00000000" w:rsidRPr="00A43A85" w:rsidRDefault="005B10EE">
      <w:pPr>
        <w:rPr>
          <w:color w:val="000000" w:themeColor="text1"/>
        </w:rPr>
      </w:pPr>
      <w:r w:rsidRPr="00A43A85">
        <w:rPr>
          <w:color w:val="000000" w:themeColor="text1"/>
        </w:rPr>
        <w:t>- расположен</w:t>
      </w:r>
      <w:r w:rsidRPr="00A43A85">
        <w:rPr>
          <w:color w:val="000000" w:themeColor="text1"/>
        </w:rPr>
        <w:t>ие улиц, домов, квартир на обслуживаемых доставочных участках;</w:t>
      </w:r>
    </w:p>
    <w:p w:rsidR="00000000" w:rsidRPr="00A43A85" w:rsidRDefault="005B10EE">
      <w:pPr>
        <w:rPr>
          <w:color w:val="000000" w:themeColor="text1"/>
        </w:rPr>
      </w:pPr>
      <w:r w:rsidRPr="00A43A85">
        <w:rPr>
          <w:color w:val="000000" w:themeColor="text1"/>
        </w:rPr>
        <w:t>- установленные контрольные сроки доставки почтовых отправлений и телеграмм;</w:t>
      </w:r>
    </w:p>
    <w:p w:rsidR="00000000" w:rsidRPr="00A43A85" w:rsidRDefault="005B10EE">
      <w:pPr>
        <w:rPr>
          <w:color w:val="000000" w:themeColor="text1"/>
        </w:rPr>
      </w:pPr>
      <w:r w:rsidRPr="00A43A85">
        <w:rPr>
          <w:color w:val="000000" w:themeColor="text1"/>
        </w:rPr>
        <w:t>- тарифы за пересылку почтовых отправлений и телеграмм;</w:t>
      </w:r>
    </w:p>
    <w:p w:rsidR="00000000" w:rsidRPr="00A43A85" w:rsidRDefault="005B10EE">
      <w:pPr>
        <w:rPr>
          <w:color w:val="000000" w:themeColor="text1"/>
        </w:rPr>
      </w:pPr>
      <w:r w:rsidRPr="00A43A85">
        <w:rPr>
          <w:color w:val="000000" w:themeColor="text1"/>
        </w:rPr>
        <w:t>- правила и инструкции по сопровождению, обмену и сохранност</w:t>
      </w:r>
      <w:r w:rsidRPr="00A43A85">
        <w:rPr>
          <w:color w:val="000000" w:themeColor="text1"/>
        </w:rPr>
        <w:t>и почты;</w:t>
      </w:r>
    </w:p>
    <w:p w:rsidR="00000000" w:rsidRPr="00A43A85" w:rsidRDefault="005B10EE">
      <w:pPr>
        <w:rPr>
          <w:color w:val="000000" w:themeColor="text1"/>
        </w:rPr>
      </w:pPr>
      <w:r w:rsidRPr="00A43A85">
        <w:rPr>
          <w:color w:val="000000" w:themeColor="text1"/>
        </w:rPr>
        <w:t>- график движения транспорта по маршруту;</w:t>
      </w:r>
    </w:p>
    <w:p w:rsidR="00000000" w:rsidRPr="00A43A85" w:rsidRDefault="005B10EE">
      <w:pPr>
        <w:rPr>
          <w:color w:val="000000" w:themeColor="text1"/>
        </w:rPr>
      </w:pPr>
      <w:r w:rsidRPr="00A43A85">
        <w:rPr>
          <w:color w:val="000000" w:themeColor="text1"/>
        </w:rPr>
        <w:t>- порядок погрузки почты на транспорт по группам приема или сдачи;</w:t>
      </w:r>
    </w:p>
    <w:p w:rsidR="00000000" w:rsidRPr="00A43A85" w:rsidRDefault="005B10EE">
      <w:pPr>
        <w:rPr>
          <w:color w:val="000000" w:themeColor="text1"/>
        </w:rPr>
      </w:pPr>
      <w:r w:rsidRPr="00A43A85">
        <w:rPr>
          <w:color w:val="000000" w:themeColor="text1"/>
        </w:rPr>
        <w:t>- установленные контрольные сроки доставки телеграмм; правила приема от населения телеграмм;</w:t>
      </w:r>
    </w:p>
    <w:p w:rsidR="00000000" w:rsidRPr="00A43A85" w:rsidRDefault="005B10EE">
      <w:pPr>
        <w:rPr>
          <w:color w:val="000000" w:themeColor="text1"/>
        </w:rPr>
      </w:pPr>
      <w:r w:rsidRPr="00A43A85">
        <w:rPr>
          <w:color w:val="000000" w:themeColor="text1"/>
        </w:rPr>
        <w:t>- правила доставки правительственной корреспо</w:t>
      </w:r>
      <w:r w:rsidRPr="00A43A85">
        <w:rPr>
          <w:color w:val="000000" w:themeColor="text1"/>
        </w:rPr>
        <w:t xml:space="preserve">нденции; порядок и контрольные сроки выемки корреспонденции из почтовых </w:t>
      </w:r>
      <w:proofErr w:type="gramStart"/>
      <w:r w:rsidRPr="00A43A85">
        <w:rPr>
          <w:color w:val="000000" w:themeColor="text1"/>
        </w:rPr>
        <w:t>ящиков</w:t>
      </w:r>
      <w:proofErr w:type="gramEnd"/>
      <w:r w:rsidRPr="00A43A85">
        <w:rPr>
          <w:color w:val="000000" w:themeColor="text1"/>
        </w:rPr>
        <w:t xml:space="preserve"> и порядок ее </w:t>
      </w:r>
      <w:proofErr w:type="spellStart"/>
      <w:r w:rsidRPr="00A43A85">
        <w:rPr>
          <w:color w:val="000000" w:themeColor="text1"/>
        </w:rPr>
        <w:t>темпелевания</w:t>
      </w:r>
      <w:proofErr w:type="spellEnd"/>
      <w:r w:rsidRPr="00A43A85">
        <w:rPr>
          <w:color w:val="000000" w:themeColor="text1"/>
        </w:rPr>
        <w:t>;</w:t>
      </w:r>
    </w:p>
    <w:p w:rsidR="00000000" w:rsidRPr="00A43A85" w:rsidRDefault="005B10EE">
      <w:pPr>
        <w:rPr>
          <w:color w:val="000000" w:themeColor="text1"/>
        </w:rPr>
      </w:pPr>
      <w:r w:rsidRPr="00A43A85">
        <w:rPr>
          <w:color w:val="000000" w:themeColor="text1"/>
        </w:rPr>
        <w:t>- правила оформления документации на доставленные регистрируемые почтовые отправления и телеграммы.</w:t>
      </w:r>
    </w:p>
    <w:p w:rsidR="00000000" w:rsidRPr="00A43A85" w:rsidRDefault="005B10EE">
      <w:pPr>
        <w:rPr>
          <w:color w:val="000000" w:themeColor="text1"/>
        </w:rPr>
      </w:pPr>
      <w:r w:rsidRPr="00A43A85">
        <w:rPr>
          <w:color w:val="000000" w:themeColor="text1"/>
        </w:rPr>
        <w:t>1.6. На должность почтальона принимаются лица не м</w:t>
      </w:r>
      <w:r w:rsidRPr="00A43A85">
        <w:rPr>
          <w:color w:val="000000" w:themeColor="text1"/>
        </w:rPr>
        <w:t>оложе 18 лет, для которых эта должность является основным местом работы.</w:t>
      </w:r>
    </w:p>
    <w:p w:rsidR="00000000" w:rsidRPr="00A43A85" w:rsidRDefault="005B10EE">
      <w:pPr>
        <w:rPr>
          <w:color w:val="000000" w:themeColor="text1"/>
        </w:rPr>
      </w:pPr>
      <w:r w:rsidRPr="00A43A85">
        <w:rPr>
          <w:color w:val="000000" w:themeColor="text1"/>
        </w:rPr>
        <w:t xml:space="preserve">1.7. По требованию работодателя почтальон обязан заключить договор о полной </w:t>
      </w:r>
      <w:r w:rsidRPr="00A43A85">
        <w:rPr>
          <w:color w:val="000000" w:themeColor="text1"/>
        </w:rPr>
        <w:lastRenderedPageBreak/>
        <w:t>материальной ответственности: индивидуальной или коллективной (бригадной) в зависимости от организации труд</w:t>
      </w:r>
      <w:r w:rsidRPr="00A43A85">
        <w:rPr>
          <w:color w:val="000000" w:themeColor="text1"/>
        </w:rPr>
        <w:t>ового процесса в структурном подразделении (отделении, участка и т. п.).</w:t>
      </w:r>
    </w:p>
    <w:p w:rsidR="00000000" w:rsidRPr="00A43A85" w:rsidRDefault="005B10EE">
      <w:pPr>
        <w:rPr>
          <w:color w:val="000000" w:themeColor="text1"/>
        </w:rPr>
      </w:pPr>
    </w:p>
    <w:p w:rsidR="00000000" w:rsidRPr="00A43A85" w:rsidRDefault="005B10EE">
      <w:pPr>
        <w:pStyle w:val="1"/>
        <w:rPr>
          <w:color w:val="000000" w:themeColor="text1"/>
        </w:rPr>
      </w:pPr>
      <w:bookmarkStart w:id="3" w:name="sub_2"/>
      <w:r w:rsidRPr="00A43A85">
        <w:rPr>
          <w:color w:val="000000" w:themeColor="text1"/>
        </w:rPr>
        <w:t>2. Функциональные обязанности</w:t>
      </w:r>
    </w:p>
    <w:bookmarkEnd w:id="3"/>
    <w:p w:rsidR="00000000" w:rsidRPr="00A43A85" w:rsidRDefault="005B10EE">
      <w:pPr>
        <w:rPr>
          <w:color w:val="000000" w:themeColor="text1"/>
        </w:rPr>
      </w:pPr>
    </w:p>
    <w:p w:rsidR="00000000" w:rsidRPr="00A43A85" w:rsidRDefault="005B10EE">
      <w:pPr>
        <w:rPr>
          <w:color w:val="000000" w:themeColor="text1"/>
        </w:rPr>
      </w:pPr>
      <w:r w:rsidRPr="00A43A85">
        <w:rPr>
          <w:color w:val="000000" w:themeColor="text1"/>
        </w:rPr>
        <w:t>2.1. Почтальон осуществляет следующие виды работ:</w:t>
      </w:r>
    </w:p>
    <w:p w:rsidR="00000000" w:rsidRPr="00A43A85" w:rsidRDefault="005B10EE">
      <w:pPr>
        <w:rPr>
          <w:color w:val="000000" w:themeColor="text1"/>
        </w:rPr>
      </w:pPr>
      <w:r w:rsidRPr="00A43A85">
        <w:rPr>
          <w:color w:val="000000" w:themeColor="text1"/>
        </w:rPr>
        <w:t>2.1.1. доставку почтовых отправлений и периодической печати;</w:t>
      </w:r>
    </w:p>
    <w:p w:rsidR="00000000" w:rsidRPr="00A43A85" w:rsidRDefault="005B10EE">
      <w:pPr>
        <w:rPr>
          <w:color w:val="000000" w:themeColor="text1"/>
        </w:rPr>
      </w:pPr>
      <w:r w:rsidRPr="00A43A85">
        <w:rPr>
          <w:color w:val="000000" w:themeColor="text1"/>
        </w:rPr>
        <w:t>2.1.2. получение корреспонденц</w:t>
      </w:r>
      <w:r w:rsidRPr="00A43A85">
        <w:rPr>
          <w:color w:val="000000" w:themeColor="text1"/>
        </w:rPr>
        <w:t>ии, периодической печати, бандеролей, переводов, пенсионных поручений и денег для доставки, подготовку полученной почты к доставке;</w:t>
      </w:r>
    </w:p>
    <w:p w:rsidR="00000000" w:rsidRPr="00A43A85" w:rsidRDefault="005B10EE">
      <w:pPr>
        <w:rPr>
          <w:color w:val="000000" w:themeColor="text1"/>
        </w:rPr>
      </w:pPr>
      <w:r w:rsidRPr="00A43A85">
        <w:rPr>
          <w:color w:val="000000" w:themeColor="text1"/>
        </w:rPr>
        <w:t>2.1.3. доставку адресатам простых, заказных почтовых отправлений, международной и ценной корреспонденции, бандеролей, перево</w:t>
      </w:r>
      <w:r w:rsidRPr="00A43A85">
        <w:rPr>
          <w:color w:val="000000" w:themeColor="text1"/>
        </w:rPr>
        <w:t>дов, пенсий и пособий, периодической печати, телеграмм в соответствии с правилами и в установленные контрольные сроки;</w:t>
      </w:r>
    </w:p>
    <w:p w:rsidR="00000000" w:rsidRPr="00A43A85" w:rsidRDefault="005B10EE">
      <w:pPr>
        <w:rPr>
          <w:color w:val="000000" w:themeColor="text1"/>
        </w:rPr>
      </w:pPr>
      <w:r w:rsidRPr="00A43A85">
        <w:rPr>
          <w:color w:val="000000" w:themeColor="text1"/>
        </w:rPr>
        <w:t>2.1.4. круглосуточную доставку адресатам телеграмм в соответствии с правилами и в установленные контрольные сроки;</w:t>
      </w:r>
    </w:p>
    <w:p w:rsidR="00000000" w:rsidRPr="00A43A85" w:rsidRDefault="005B10EE">
      <w:pPr>
        <w:rPr>
          <w:color w:val="000000" w:themeColor="text1"/>
        </w:rPr>
      </w:pPr>
      <w:r w:rsidRPr="00A43A85">
        <w:rPr>
          <w:color w:val="000000" w:themeColor="text1"/>
        </w:rPr>
        <w:t>2.1.5. оформление доку</w:t>
      </w:r>
      <w:r w:rsidRPr="00A43A85">
        <w:rPr>
          <w:color w:val="000000" w:themeColor="text1"/>
        </w:rPr>
        <w:t>ментации на врученные и неврученные телеграммы, прием телеграмм от населения;</w:t>
      </w:r>
    </w:p>
    <w:p w:rsidR="00000000" w:rsidRPr="00A43A85" w:rsidRDefault="005B10EE">
      <w:pPr>
        <w:rPr>
          <w:color w:val="000000" w:themeColor="text1"/>
        </w:rPr>
      </w:pPr>
      <w:r w:rsidRPr="00A43A85">
        <w:rPr>
          <w:color w:val="000000" w:themeColor="text1"/>
        </w:rPr>
        <w:t xml:space="preserve">2.1.6. информирование адресатов по вопросам </w:t>
      </w:r>
      <w:proofErr w:type="spellStart"/>
      <w:r w:rsidRPr="00A43A85">
        <w:rPr>
          <w:color w:val="000000" w:themeColor="text1"/>
        </w:rPr>
        <w:t>адресования</w:t>
      </w:r>
      <w:proofErr w:type="spellEnd"/>
      <w:r w:rsidRPr="00A43A85">
        <w:rPr>
          <w:color w:val="000000" w:themeColor="text1"/>
        </w:rPr>
        <w:t>, приема и выдачи почтовых отправлений, о времени производства почтовых и телеграфных операций в отделениях связи, узле свя</w:t>
      </w:r>
      <w:r w:rsidRPr="00A43A85">
        <w:rPr>
          <w:color w:val="000000" w:themeColor="text1"/>
        </w:rPr>
        <w:t>зи, на почтамте; наведение справок о выбывших адресатах и оформление неврученных почтовых отправлений; оформление уведомлений о вручении повесток полиции и судебно-следственных органов, а также заказных писем; подборку доставочных карточек на газеты и журн</w:t>
      </w:r>
      <w:r w:rsidRPr="00A43A85">
        <w:rPr>
          <w:color w:val="000000" w:themeColor="text1"/>
        </w:rPr>
        <w:t xml:space="preserve">алы и передача их на доставку печати; оформление документации на доставленные регистрируемые почтовые отправления и телеграммы; прием от населения для отправки простых писем; выемку писем из почтовых ящиков; продажу знаков почтовой оплаты на обслуживаемых </w:t>
      </w:r>
      <w:r w:rsidRPr="00A43A85">
        <w:rPr>
          <w:color w:val="000000" w:themeColor="text1"/>
        </w:rPr>
        <w:t>доставочных участках;</w:t>
      </w:r>
    </w:p>
    <w:p w:rsidR="00000000" w:rsidRPr="00A43A85" w:rsidRDefault="005B10EE">
      <w:pPr>
        <w:rPr>
          <w:color w:val="000000" w:themeColor="text1"/>
        </w:rPr>
      </w:pPr>
      <w:r w:rsidRPr="00A43A85">
        <w:rPr>
          <w:color w:val="000000" w:themeColor="text1"/>
        </w:rPr>
        <w:t>2.1.7. сопровождение и обмен почты;</w:t>
      </w:r>
    </w:p>
    <w:p w:rsidR="00000000" w:rsidRPr="00A43A85" w:rsidRDefault="005B10EE">
      <w:pPr>
        <w:rPr>
          <w:color w:val="000000" w:themeColor="text1"/>
        </w:rPr>
      </w:pPr>
      <w:r w:rsidRPr="00A43A85">
        <w:rPr>
          <w:color w:val="000000" w:themeColor="text1"/>
        </w:rPr>
        <w:t>2.1.8. получение почты и периодической печати в начальном пункте, обмен в пути и сдачу в конечном пункте, включая их погрузку, укладку и разгрузку;</w:t>
      </w:r>
    </w:p>
    <w:p w:rsidR="00000000" w:rsidRPr="00A43A85" w:rsidRDefault="005B10EE">
      <w:pPr>
        <w:rPr>
          <w:color w:val="000000" w:themeColor="text1"/>
        </w:rPr>
      </w:pPr>
      <w:r w:rsidRPr="00A43A85">
        <w:rPr>
          <w:color w:val="000000" w:themeColor="text1"/>
        </w:rPr>
        <w:t xml:space="preserve">2.1.9. </w:t>
      </w:r>
      <w:proofErr w:type="gramStart"/>
      <w:r w:rsidRPr="00A43A85">
        <w:rPr>
          <w:color w:val="000000" w:themeColor="text1"/>
        </w:rPr>
        <w:t>контроль за</w:t>
      </w:r>
      <w:proofErr w:type="gramEnd"/>
      <w:r w:rsidRPr="00A43A85">
        <w:rPr>
          <w:color w:val="000000" w:themeColor="text1"/>
        </w:rPr>
        <w:t xml:space="preserve"> содержанием в исправном состоян</w:t>
      </w:r>
      <w:r w:rsidRPr="00A43A85">
        <w:rPr>
          <w:color w:val="000000" w:themeColor="text1"/>
        </w:rPr>
        <w:t>ии абонентских шкафов и опорных пунктов, за обеспечением благоустройства обслуживаемого доставочного участка (упорядочение наименований населенных пунктов и улиц, нумерации домов, освещения подъездов домов, выноса дверных почтовых ящиков на калитки и забор</w:t>
      </w:r>
      <w:r w:rsidRPr="00A43A85">
        <w:rPr>
          <w:color w:val="000000" w:themeColor="text1"/>
        </w:rPr>
        <w:t>ы и т.д.) и принятие необходимых мер по устранению выявленных недостатков.</w:t>
      </w:r>
    </w:p>
    <w:p w:rsidR="00000000" w:rsidRPr="00A43A85" w:rsidRDefault="005B10EE">
      <w:pPr>
        <w:rPr>
          <w:color w:val="000000" w:themeColor="text1"/>
        </w:rPr>
      </w:pPr>
    </w:p>
    <w:p w:rsidR="00000000" w:rsidRPr="00A43A85" w:rsidRDefault="005B10EE">
      <w:pPr>
        <w:pStyle w:val="1"/>
        <w:rPr>
          <w:color w:val="000000" w:themeColor="text1"/>
        </w:rPr>
      </w:pPr>
      <w:bookmarkStart w:id="4" w:name="sub_3"/>
      <w:r w:rsidRPr="00A43A85">
        <w:rPr>
          <w:color w:val="000000" w:themeColor="text1"/>
        </w:rPr>
        <w:t>3. Права</w:t>
      </w:r>
    </w:p>
    <w:bookmarkEnd w:id="4"/>
    <w:p w:rsidR="00000000" w:rsidRPr="00A43A85" w:rsidRDefault="005B10EE">
      <w:pPr>
        <w:rPr>
          <w:color w:val="000000" w:themeColor="text1"/>
        </w:rPr>
      </w:pPr>
    </w:p>
    <w:p w:rsidR="00000000" w:rsidRPr="00A43A85" w:rsidRDefault="005B10EE">
      <w:pPr>
        <w:rPr>
          <w:color w:val="000000" w:themeColor="text1"/>
        </w:rPr>
      </w:pPr>
      <w:r w:rsidRPr="00A43A85">
        <w:rPr>
          <w:color w:val="000000" w:themeColor="text1"/>
        </w:rPr>
        <w:t>Почтальон имеет право:</w:t>
      </w:r>
    </w:p>
    <w:p w:rsidR="00000000" w:rsidRPr="00A43A85" w:rsidRDefault="005B10EE">
      <w:pPr>
        <w:rPr>
          <w:color w:val="000000" w:themeColor="text1"/>
        </w:rPr>
      </w:pPr>
      <w:r w:rsidRPr="00A43A85">
        <w:rPr>
          <w:color w:val="000000" w:themeColor="text1"/>
        </w:rPr>
        <w:t>3.1. получать от работников предприятия информацию, необходимую для осуществления своей деятельности;</w:t>
      </w:r>
    </w:p>
    <w:p w:rsidR="00000000" w:rsidRPr="00A43A85" w:rsidRDefault="005B10EE">
      <w:pPr>
        <w:rPr>
          <w:color w:val="000000" w:themeColor="text1"/>
        </w:rPr>
      </w:pPr>
      <w:r w:rsidRPr="00A43A85">
        <w:rPr>
          <w:color w:val="000000" w:themeColor="text1"/>
        </w:rPr>
        <w:t>3.2. представлять на рассмотрение своего непосредственного руководителя предложения по вопросам своей деятельности.</w:t>
      </w:r>
    </w:p>
    <w:p w:rsidR="00000000" w:rsidRPr="00A43A85" w:rsidRDefault="005B10EE">
      <w:pPr>
        <w:rPr>
          <w:color w:val="000000" w:themeColor="text1"/>
        </w:rPr>
      </w:pPr>
    </w:p>
    <w:p w:rsidR="00000000" w:rsidRPr="00A43A85" w:rsidRDefault="005B10EE">
      <w:pPr>
        <w:pStyle w:val="1"/>
        <w:rPr>
          <w:color w:val="000000" w:themeColor="text1"/>
        </w:rPr>
      </w:pPr>
      <w:bookmarkStart w:id="5" w:name="sub_4"/>
      <w:r w:rsidRPr="00A43A85">
        <w:rPr>
          <w:color w:val="000000" w:themeColor="text1"/>
        </w:rPr>
        <w:t>4. Ответственность</w:t>
      </w:r>
    </w:p>
    <w:bookmarkEnd w:id="5"/>
    <w:p w:rsidR="00000000" w:rsidRPr="00A43A85" w:rsidRDefault="005B10EE">
      <w:pPr>
        <w:rPr>
          <w:color w:val="000000" w:themeColor="text1"/>
        </w:rPr>
      </w:pPr>
    </w:p>
    <w:p w:rsidR="00000000" w:rsidRPr="00A43A85" w:rsidRDefault="005B10EE">
      <w:pPr>
        <w:rPr>
          <w:color w:val="000000" w:themeColor="text1"/>
        </w:rPr>
      </w:pPr>
      <w:r w:rsidRPr="00A43A85">
        <w:rPr>
          <w:color w:val="000000" w:themeColor="text1"/>
        </w:rPr>
        <w:lastRenderedPageBreak/>
        <w:t xml:space="preserve">Почтальон несет ответственность </w:t>
      </w:r>
      <w:proofErr w:type="gramStart"/>
      <w:r w:rsidRPr="00A43A85">
        <w:rPr>
          <w:color w:val="000000" w:themeColor="text1"/>
        </w:rPr>
        <w:t>за</w:t>
      </w:r>
      <w:proofErr w:type="gramEnd"/>
      <w:r w:rsidRPr="00A43A85">
        <w:rPr>
          <w:color w:val="000000" w:themeColor="text1"/>
        </w:rPr>
        <w:t>:</w:t>
      </w:r>
    </w:p>
    <w:p w:rsidR="00000000" w:rsidRPr="00A43A85" w:rsidRDefault="005B10EE">
      <w:pPr>
        <w:rPr>
          <w:color w:val="000000" w:themeColor="text1"/>
        </w:rPr>
      </w:pPr>
      <w:r w:rsidRPr="00A43A85">
        <w:rPr>
          <w:color w:val="000000" w:themeColor="text1"/>
        </w:rPr>
        <w:t>4.1. причинение материального ущерба работодателю в порядке, установленно</w:t>
      </w:r>
      <w:r w:rsidRPr="00A43A85">
        <w:rPr>
          <w:color w:val="000000" w:themeColor="text1"/>
        </w:rPr>
        <w:t>м законодательством РФ;</w:t>
      </w:r>
    </w:p>
    <w:p w:rsidR="00000000" w:rsidRPr="00A43A85" w:rsidRDefault="005B10EE">
      <w:pPr>
        <w:rPr>
          <w:color w:val="000000" w:themeColor="text1"/>
        </w:rPr>
      </w:pPr>
      <w:bookmarkStart w:id="6" w:name="sub_42"/>
      <w:r w:rsidRPr="00A43A85">
        <w:rPr>
          <w:color w:val="000000" w:themeColor="text1"/>
        </w:rPr>
        <w:t>4.2. невыполнение или ненадлежащее выполнение своих функциональных обязанностей;</w:t>
      </w:r>
    </w:p>
    <w:bookmarkEnd w:id="6"/>
    <w:p w:rsidR="00000000" w:rsidRPr="00A43A85" w:rsidRDefault="005B10EE">
      <w:pPr>
        <w:rPr>
          <w:color w:val="000000" w:themeColor="text1"/>
        </w:rPr>
      </w:pPr>
      <w:r w:rsidRPr="00A43A85">
        <w:rPr>
          <w:color w:val="000000" w:themeColor="text1"/>
        </w:rPr>
        <w:t>4.3. недостоверную информацию о состоянии выполнения обязанностей;</w:t>
      </w:r>
    </w:p>
    <w:p w:rsidR="00000000" w:rsidRPr="00A43A85" w:rsidRDefault="005B10EE">
      <w:pPr>
        <w:rPr>
          <w:color w:val="000000" w:themeColor="text1"/>
        </w:rPr>
      </w:pPr>
      <w:r w:rsidRPr="00A43A85">
        <w:rPr>
          <w:color w:val="000000" w:themeColor="text1"/>
        </w:rPr>
        <w:t>4.4. невыполнение приказов, распоряжений и организации и непосредственно</w:t>
      </w:r>
      <w:r w:rsidRPr="00A43A85">
        <w:rPr>
          <w:color w:val="000000" w:themeColor="text1"/>
        </w:rPr>
        <w:t>го руководителя;</w:t>
      </w:r>
    </w:p>
    <w:p w:rsidR="00000000" w:rsidRPr="00A43A85" w:rsidRDefault="005B10EE">
      <w:pPr>
        <w:rPr>
          <w:color w:val="000000" w:themeColor="text1"/>
        </w:rPr>
      </w:pPr>
      <w:r w:rsidRPr="00A43A85">
        <w:rPr>
          <w:color w:val="000000" w:themeColor="text1"/>
        </w:rPr>
        <w:t>4.5. непринятие мер по пресечению выявленных нарушений правил техники безопасности, противопожарных и других правил, создающих угрозу деятельности организац</w:t>
      </w:r>
      <w:proofErr w:type="gramStart"/>
      <w:r w:rsidRPr="00A43A85">
        <w:rPr>
          <w:color w:val="000000" w:themeColor="text1"/>
        </w:rPr>
        <w:t>ии и ее</w:t>
      </w:r>
      <w:proofErr w:type="gramEnd"/>
      <w:r w:rsidRPr="00A43A85">
        <w:rPr>
          <w:color w:val="000000" w:themeColor="text1"/>
        </w:rPr>
        <w:t xml:space="preserve"> работникам;</w:t>
      </w:r>
    </w:p>
    <w:p w:rsidR="00000000" w:rsidRPr="00A43A85" w:rsidRDefault="005B10EE">
      <w:pPr>
        <w:rPr>
          <w:color w:val="000000" w:themeColor="text1"/>
        </w:rPr>
      </w:pPr>
      <w:r w:rsidRPr="00A43A85">
        <w:rPr>
          <w:color w:val="000000" w:themeColor="text1"/>
        </w:rPr>
        <w:t>4.6. нарушение трудовой и исполнительской дисциплины, правил тр</w:t>
      </w:r>
      <w:r w:rsidRPr="00A43A85">
        <w:rPr>
          <w:color w:val="000000" w:themeColor="text1"/>
        </w:rPr>
        <w:t>удового распорядка;</w:t>
      </w:r>
    </w:p>
    <w:p w:rsidR="00000000" w:rsidRPr="00A43A85" w:rsidRDefault="005B10EE">
      <w:pPr>
        <w:rPr>
          <w:color w:val="000000" w:themeColor="text1"/>
        </w:rPr>
      </w:pPr>
      <w:r w:rsidRPr="00A43A85">
        <w:rPr>
          <w:color w:val="000000" w:themeColor="text1"/>
        </w:rPr>
        <w:t xml:space="preserve">4.7. нарушение перечисленных в </w:t>
      </w:r>
      <w:r w:rsidRPr="00A43A85">
        <w:rPr>
          <w:rStyle w:val="a4"/>
          <w:color w:val="000000" w:themeColor="text1"/>
        </w:rPr>
        <w:t>пунктах 4.2. - 4.6.</w:t>
      </w:r>
      <w:r w:rsidRPr="00A43A85">
        <w:rPr>
          <w:color w:val="000000" w:themeColor="text1"/>
        </w:rPr>
        <w:t xml:space="preserve"> ответственность возлагается на почтальона в порядке и пределах, установленных </w:t>
      </w:r>
      <w:r w:rsidRPr="00A43A85">
        <w:rPr>
          <w:rStyle w:val="a4"/>
          <w:color w:val="000000" w:themeColor="text1"/>
        </w:rPr>
        <w:t>трудовым законодательством</w:t>
      </w:r>
      <w:r w:rsidRPr="00A43A85">
        <w:rPr>
          <w:color w:val="000000" w:themeColor="text1"/>
        </w:rPr>
        <w:t xml:space="preserve"> РФ.</w:t>
      </w:r>
    </w:p>
    <w:p w:rsidR="00000000" w:rsidRPr="00A43A85" w:rsidRDefault="005B10EE">
      <w:pPr>
        <w:rPr>
          <w:color w:val="000000" w:themeColor="text1"/>
        </w:rPr>
      </w:pPr>
    </w:p>
    <w:p w:rsidR="00000000" w:rsidRPr="00A43A85" w:rsidRDefault="005B10EE">
      <w:pPr>
        <w:pStyle w:val="1"/>
        <w:rPr>
          <w:color w:val="000000" w:themeColor="text1"/>
        </w:rPr>
      </w:pPr>
      <w:bookmarkStart w:id="7" w:name="sub_5"/>
      <w:r w:rsidRPr="00A43A85">
        <w:rPr>
          <w:color w:val="000000" w:themeColor="text1"/>
        </w:rPr>
        <w:t>5. Услов</w:t>
      </w:r>
      <w:r w:rsidRPr="00A43A85">
        <w:rPr>
          <w:color w:val="000000" w:themeColor="text1"/>
        </w:rPr>
        <w:t>ия работы</w:t>
      </w:r>
    </w:p>
    <w:bookmarkEnd w:id="7"/>
    <w:p w:rsidR="00000000" w:rsidRPr="00A43A85" w:rsidRDefault="005B10EE">
      <w:pPr>
        <w:rPr>
          <w:color w:val="000000" w:themeColor="text1"/>
        </w:rPr>
      </w:pPr>
    </w:p>
    <w:p w:rsidR="00000000" w:rsidRPr="00A43A85" w:rsidRDefault="005B10EE">
      <w:pPr>
        <w:rPr>
          <w:color w:val="000000" w:themeColor="text1"/>
        </w:rPr>
      </w:pPr>
      <w:r w:rsidRPr="00A43A85">
        <w:rPr>
          <w:color w:val="000000" w:themeColor="text1"/>
        </w:rPr>
        <w:t xml:space="preserve">5.1. Режим работы почтальона определяется в соответствии с </w:t>
      </w:r>
      <w:proofErr w:type="gramStart"/>
      <w:r w:rsidRPr="00A43A85">
        <w:rPr>
          <w:color w:val="000000" w:themeColor="text1"/>
        </w:rPr>
        <w:t>правилами внутреннего трудового распорядка, установленными в организации и закрепляется</w:t>
      </w:r>
      <w:proofErr w:type="gramEnd"/>
      <w:r w:rsidRPr="00A43A85">
        <w:rPr>
          <w:color w:val="000000" w:themeColor="text1"/>
        </w:rPr>
        <w:t xml:space="preserve"> в условиях трудового контракта.</w:t>
      </w:r>
    </w:p>
    <w:p w:rsidR="00000000" w:rsidRPr="00A43A85" w:rsidRDefault="005B10EE">
      <w:pPr>
        <w:rPr>
          <w:color w:val="000000" w:themeColor="text1"/>
        </w:rPr>
      </w:pPr>
    </w:p>
    <w:p w:rsidR="00000000" w:rsidRPr="00A43A85" w:rsidRDefault="005B10EE">
      <w:pPr>
        <w:rPr>
          <w:color w:val="000000" w:themeColor="text1"/>
        </w:rPr>
      </w:pPr>
      <w:r w:rsidRPr="00A43A85">
        <w:rPr>
          <w:color w:val="000000" w:themeColor="text1"/>
        </w:rPr>
        <w:t>Согласовано:</w:t>
      </w:r>
    </w:p>
    <w:p w:rsidR="00000000" w:rsidRPr="00A43A85" w:rsidRDefault="005B10EE">
      <w:pPr>
        <w:rPr>
          <w:color w:val="000000" w:themeColor="text1"/>
        </w:rPr>
      </w:pPr>
    </w:p>
    <w:p w:rsidR="00000000" w:rsidRPr="00A43A85" w:rsidRDefault="005B10EE" w:rsidP="00A43A85">
      <w:pPr>
        <w:jc w:val="right"/>
        <w:rPr>
          <w:color w:val="000000" w:themeColor="text1"/>
        </w:rPr>
      </w:pPr>
      <w:r w:rsidRPr="00A43A85">
        <w:rPr>
          <w:color w:val="000000" w:themeColor="text1"/>
        </w:rPr>
        <w:t>Руководитель структурного подразделения [</w:t>
      </w:r>
      <w:r w:rsidRPr="00A43A85">
        <w:rPr>
          <w:rStyle w:val="a3"/>
          <w:color w:val="000000" w:themeColor="text1"/>
        </w:rPr>
        <w:t>подпи</w:t>
      </w:r>
      <w:r w:rsidRPr="00A43A85">
        <w:rPr>
          <w:rStyle w:val="a3"/>
          <w:color w:val="000000" w:themeColor="text1"/>
        </w:rPr>
        <w:t>сь</w:t>
      </w:r>
      <w:r w:rsidRPr="00A43A85">
        <w:rPr>
          <w:color w:val="000000" w:themeColor="text1"/>
        </w:rPr>
        <w:t>]/[</w:t>
      </w:r>
      <w:r w:rsidRPr="00A43A85">
        <w:rPr>
          <w:rStyle w:val="a3"/>
          <w:color w:val="000000" w:themeColor="text1"/>
        </w:rPr>
        <w:t>Ф. И. О.</w:t>
      </w:r>
      <w:r w:rsidRPr="00A43A85">
        <w:rPr>
          <w:color w:val="000000" w:themeColor="text1"/>
        </w:rPr>
        <w:t>]/</w:t>
      </w:r>
    </w:p>
    <w:p w:rsidR="00000000" w:rsidRPr="00A43A85" w:rsidRDefault="005B10EE" w:rsidP="00A43A85">
      <w:pPr>
        <w:jc w:val="right"/>
        <w:rPr>
          <w:color w:val="000000" w:themeColor="text1"/>
        </w:rPr>
      </w:pPr>
      <w:r w:rsidRPr="00A43A85">
        <w:rPr>
          <w:color w:val="000000" w:themeColor="text1"/>
        </w:rPr>
        <w:t>[</w:t>
      </w:r>
      <w:r w:rsidRPr="00A43A85">
        <w:rPr>
          <w:rStyle w:val="a3"/>
          <w:color w:val="000000" w:themeColor="text1"/>
        </w:rPr>
        <w:t>руководитель юридической службы</w:t>
      </w:r>
      <w:r w:rsidRPr="00A43A85">
        <w:rPr>
          <w:color w:val="000000" w:themeColor="text1"/>
        </w:rPr>
        <w:t>] [</w:t>
      </w:r>
      <w:r w:rsidRPr="00A43A85">
        <w:rPr>
          <w:rStyle w:val="a3"/>
          <w:color w:val="000000" w:themeColor="text1"/>
        </w:rPr>
        <w:t>подпись</w:t>
      </w:r>
      <w:r w:rsidRPr="00A43A85">
        <w:rPr>
          <w:color w:val="000000" w:themeColor="text1"/>
        </w:rPr>
        <w:t>]/[</w:t>
      </w:r>
      <w:r w:rsidRPr="00A43A85">
        <w:rPr>
          <w:rStyle w:val="a3"/>
          <w:color w:val="000000" w:themeColor="text1"/>
        </w:rPr>
        <w:t>Ф. И. О.</w:t>
      </w:r>
      <w:r w:rsidRPr="00A43A85">
        <w:rPr>
          <w:color w:val="000000" w:themeColor="text1"/>
        </w:rPr>
        <w:t>]/</w:t>
      </w:r>
    </w:p>
    <w:p w:rsidR="00000000" w:rsidRPr="00A43A85" w:rsidRDefault="005B10EE" w:rsidP="00A43A85">
      <w:pPr>
        <w:jc w:val="right"/>
        <w:rPr>
          <w:color w:val="000000" w:themeColor="text1"/>
        </w:rPr>
      </w:pPr>
      <w:r w:rsidRPr="00A43A85">
        <w:rPr>
          <w:color w:val="000000" w:themeColor="text1"/>
        </w:rPr>
        <w:t>[</w:t>
      </w:r>
      <w:r w:rsidRPr="00A43A85">
        <w:rPr>
          <w:rStyle w:val="a3"/>
          <w:color w:val="000000" w:themeColor="text1"/>
        </w:rPr>
        <w:t>руководитель кадровой службы</w:t>
      </w:r>
      <w:r w:rsidRPr="00A43A85">
        <w:rPr>
          <w:color w:val="000000" w:themeColor="text1"/>
        </w:rPr>
        <w:t>] [</w:t>
      </w:r>
      <w:r w:rsidRPr="00A43A85">
        <w:rPr>
          <w:rStyle w:val="a3"/>
          <w:color w:val="000000" w:themeColor="text1"/>
        </w:rPr>
        <w:t>подпись</w:t>
      </w:r>
      <w:r w:rsidRPr="00A43A85">
        <w:rPr>
          <w:color w:val="000000" w:themeColor="text1"/>
        </w:rPr>
        <w:t>]/[</w:t>
      </w:r>
      <w:r w:rsidRPr="00A43A85">
        <w:rPr>
          <w:rStyle w:val="a3"/>
          <w:color w:val="000000" w:themeColor="text1"/>
        </w:rPr>
        <w:t>Ф. И. О.</w:t>
      </w:r>
      <w:r w:rsidRPr="00A43A85">
        <w:rPr>
          <w:color w:val="000000" w:themeColor="text1"/>
        </w:rPr>
        <w:t>]/</w:t>
      </w:r>
    </w:p>
    <w:p w:rsidR="00000000" w:rsidRPr="00A43A85" w:rsidRDefault="005B10EE" w:rsidP="00A43A85">
      <w:pPr>
        <w:jc w:val="right"/>
        <w:rPr>
          <w:color w:val="000000" w:themeColor="text1"/>
        </w:rPr>
      </w:pPr>
    </w:p>
    <w:p w:rsidR="00000000" w:rsidRPr="00A43A85" w:rsidRDefault="005B10EE" w:rsidP="00A43A85">
      <w:pPr>
        <w:jc w:val="right"/>
        <w:rPr>
          <w:color w:val="000000" w:themeColor="text1"/>
        </w:rPr>
      </w:pPr>
      <w:r w:rsidRPr="00A43A85">
        <w:rPr>
          <w:color w:val="000000" w:themeColor="text1"/>
        </w:rPr>
        <w:t xml:space="preserve">С инструкцией </w:t>
      </w:r>
      <w:proofErr w:type="gramStart"/>
      <w:r w:rsidRPr="00A43A85">
        <w:rPr>
          <w:color w:val="000000" w:themeColor="text1"/>
        </w:rPr>
        <w:t>ознакомлен</w:t>
      </w:r>
      <w:proofErr w:type="gramEnd"/>
      <w:r w:rsidRPr="00A43A85">
        <w:rPr>
          <w:color w:val="000000" w:themeColor="text1"/>
        </w:rPr>
        <w:t xml:space="preserve"> [</w:t>
      </w:r>
      <w:r w:rsidRPr="00A43A85">
        <w:rPr>
          <w:rStyle w:val="a3"/>
          <w:color w:val="000000" w:themeColor="text1"/>
        </w:rPr>
        <w:t>подпись</w:t>
      </w:r>
      <w:r w:rsidRPr="00A43A85">
        <w:rPr>
          <w:color w:val="000000" w:themeColor="text1"/>
        </w:rPr>
        <w:t>]/[</w:t>
      </w:r>
      <w:r w:rsidRPr="00A43A85">
        <w:rPr>
          <w:rStyle w:val="a3"/>
          <w:color w:val="000000" w:themeColor="text1"/>
        </w:rPr>
        <w:t>Ф. И. О.</w:t>
      </w:r>
      <w:r w:rsidRPr="00A43A85">
        <w:rPr>
          <w:color w:val="000000" w:themeColor="text1"/>
        </w:rPr>
        <w:t>]/</w:t>
      </w:r>
    </w:p>
    <w:bookmarkEnd w:id="0"/>
    <w:p w:rsidR="005B10EE" w:rsidRPr="00A43A85" w:rsidRDefault="005B10EE">
      <w:pPr>
        <w:rPr>
          <w:color w:val="000000" w:themeColor="text1"/>
        </w:rPr>
      </w:pPr>
    </w:p>
    <w:sectPr w:rsidR="005B10EE" w:rsidRPr="00A43A8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85"/>
    <w:rsid w:val="005B10EE"/>
    <w:rsid w:val="00A4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XTreme</cp:lastModifiedBy>
  <cp:revision>2</cp:revision>
  <dcterms:created xsi:type="dcterms:W3CDTF">2014-07-21T10:29:00Z</dcterms:created>
  <dcterms:modified xsi:type="dcterms:W3CDTF">2014-07-21T10:29:00Z</dcterms:modified>
  <cp:category>prom-nadzor.ru</cp:category>
</cp:coreProperties>
</file>