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46E" w:rsidRPr="005C046E" w:rsidRDefault="005C046E" w:rsidP="005C046E">
      <w:pPr>
        <w:jc w:val="center"/>
        <w:rPr>
          <w:b/>
          <w:sz w:val="28"/>
          <w:szCs w:val="28"/>
        </w:rPr>
      </w:pPr>
      <w:bookmarkStart w:id="0" w:name="_GoBack"/>
      <w:r w:rsidRPr="005C046E">
        <w:rPr>
          <w:b/>
          <w:sz w:val="28"/>
          <w:szCs w:val="28"/>
        </w:rPr>
        <w:t>Должностная инструкция машинист</w:t>
      </w:r>
      <w:r>
        <w:rPr>
          <w:b/>
          <w:sz w:val="28"/>
          <w:szCs w:val="28"/>
        </w:rPr>
        <w:t>а</w:t>
      </w:r>
      <w:r w:rsidRPr="005C046E">
        <w:rPr>
          <w:b/>
          <w:sz w:val="28"/>
          <w:szCs w:val="28"/>
        </w:rPr>
        <w:t>-крановщика</w:t>
      </w:r>
    </w:p>
    <w:bookmarkEnd w:id="0"/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046E" w:rsidRDefault="005C046E" w:rsidP="005C046E">
      <w:pPr>
        <w:pStyle w:val="2"/>
      </w:pPr>
      <w:bookmarkStart w:id="1" w:name="Par22"/>
      <w:bookmarkEnd w:id="1"/>
      <w:r>
        <w:t>1. Общие положения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46E" w:rsidRDefault="005C046E">
      <w:pPr>
        <w:pStyle w:val="ConsPlusNonformat"/>
        <w:jc w:val="both"/>
      </w:pPr>
      <w:r>
        <w:t xml:space="preserve">     1.1. Машинист-крановщик является рабочим и подчиняется непосредственно</w:t>
      </w:r>
    </w:p>
    <w:p w:rsidR="005C046E" w:rsidRDefault="005C046E">
      <w:pPr>
        <w:pStyle w:val="ConsPlusNonformat"/>
        <w:jc w:val="both"/>
      </w:pPr>
      <w:r>
        <w:t>___________________________________.</w:t>
      </w:r>
    </w:p>
    <w:p w:rsidR="005C046E" w:rsidRDefault="005C046E">
      <w:pPr>
        <w:pStyle w:val="ConsPlusNonformat"/>
        <w:jc w:val="both"/>
      </w:pPr>
      <w:r>
        <w:t>(начальнику лесопункта; иному лицу)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Машинист-крановщик должен знать: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устройство, конструктивные особенности, правила эксплуатации, назначение и принцип работы погрузочных машин, кранов всех типов, самоходных погрузчиков различных систем;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регулирования насосов, клапанов применяемых машин и механизмов в процессе эксплуатации;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выполнения работ по транспортировке, погрузке, </w:t>
      </w:r>
      <w:proofErr w:type="spellStart"/>
      <w:r>
        <w:rPr>
          <w:rFonts w:ascii="Calibri" w:hAnsi="Calibri" w:cs="Calibri"/>
        </w:rPr>
        <w:t>штабелевке</w:t>
      </w:r>
      <w:proofErr w:type="spellEnd"/>
      <w:r>
        <w:rPr>
          <w:rFonts w:ascii="Calibri" w:hAnsi="Calibri" w:cs="Calibri"/>
        </w:rPr>
        <w:t xml:space="preserve"> древесины;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технические условия на эксплуатацию канатов;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схемы управления и предельные нагрузки кранов и канатов;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погрузки автомашин, сцепов, вагонов, платформ;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причины неисправностей обслуживаемых машин и механизмов, способы их устранения;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к использованию средств защиты;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и приемы безопасного выполнения работ;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5C046E" w:rsidRDefault="005C046E">
      <w:pPr>
        <w:pStyle w:val="ConsPlusNonformat"/>
        <w:jc w:val="both"/>
      </w:pPr>
      <w:r>
        <w:t xml:space="preserve">    - ____________________________________________________________________.</w:t>
      </w:r>
    </w:p>
    <w:p w:rsidR="005C046E" w:rsidRDefault="005C046E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_____________________________________________________________________.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046E" w:rsidRDefault="005C046E" w:rsidP="005C046E">
      <w:pPr>
        <w:pStyle w:val="2"/>
      </w:pPr>
      <w:bookmarkStart w:id="2" w:name="Par45"/>
      <w:bookmarkEnd w:id="2"/>
      <w:r>
        <w:t>2. Обязанности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машинист-крановщик: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получает производственное задание, знакомится с технологической картой производства работ;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проходит при необходимости инструктаж по охране труда;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проверяет состояние крепежных деталей, гидравлики, соединительных труб, шлангов, распределительных коробок, тормозов, навесного оборудования лесопогрузчика, защиту кабины, исправность звукового сигнала, исправность иного инструмента, приспособлений, инвентаря и т.п., средств индивидуальной защиты;</w:t>
      </w:r>
      <w:proofErr w:type="gramEnd"/>
    </w:p>
    <w:p w:rsidR="005C046E" w:rsidRDefault="005C046E">
      <w:pPr>
        <w:pStyle w:val="ConsPlusNonformat"/>
        <w:jc w:val="both"/>
      </w:pPr>
      <w:r>
        <w:t xml:space="preserve">    4) ___________________________________________________________________.</w:t>
      </w:r>
    </w:p>
    <w:p w:rsidR="005C046E" w:rsidRDefault="005C046E">
      <w:pPr>
        <w:pStyle w:val="ConsPlusNonformat"/>
        <w:jc w:val="both"/>
      </w:pPr>
      <w:r>
        <w:t xml:space="preserve">                               (иные обязанности)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машинист-крановщик: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знакомится с рабочей зоной производства работы, обозначает ее предупреждающими и запрещающими знаками;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убеждается в правильной установке лесовозного транспорта под погрузку и в отсутствии в опасной зоне людей;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подает звуковой сигнал о начале погрузки и в дальнейшем при погрузке руководствуется </w:t>
      </w:r>
      <w:r>
        <w:rPr>
          <w:rFonts w:ascii="Calibri" w:hAnsi="Calibri" w:cs="Calibri"/>
        </w:rPr>
        <w:lastRenderedPageBreak/>
        <w:t>сигналами водителя;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немедленно ставит в известность своего непосредственного руководителя обо всех недостатках, обнаруженных во время работы;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соблюдает требования личной гигиены и производственной санитарии;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оказывает первую (доврачебную) помощь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в аварийных ситуациях и внезапном заболевании;</w:t>
      </w:r>
    </w:p>
    <w:p w:rsidR="005C046E" w:rsidRDefault="005C046E">
      <w:pPr>
        <w:pStyle w:val="ConsPlusNonformat"/>
        <w:jc w:val="both"/>
      </w:pPr>
      <w:r>
        <w:t xml:space="preserve">    10) __________________________________________________________________.</w:t>
      </w:r>
    </w:p>
    <w:p w:rsidR="005C046E" w:rsidRDefault="005C046E">
      <w:pPr>
        <w:pStyle w:val="ConsPlusNonformat"/>
        <w:jc w:val="both"/>
      </w:pPr>
      <w:r>
        <w:t xml:space="preserve">                                (иные обязанности)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машинист-крановщик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4-го разряда: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осуществляет управление погрузочными машинами или кранами всех типов грузоподъемностью до 2 т, самоходными погрузчиками различных систем, смонтированными на базе тракторов, при </w:t>
      </w:r>
      <w:proofErr w:type="spellStart"/>
      <w:r>
        <w:rPr>
          <w:rFonts w:ascii="Calibri" w:hAnsi="Calibri" w:cs="Calibri"/>
        </w:rPr>
        <w:t>подтаскивании</w:t>
      </w:r>
      <w:proofErr w:type="spellEnd"/>
      <w:r>
        <w:rPr>
          <w:rFonts w:ascii="Calibri" w:hAnsi="Calibri" w:cs="Calibri"/>
        </w:rPr>
        <w:t xml:space="preserve">, погрузке на лесовозный транспорт, разгрузке с лесовозного подвижного состава лесоматериалов, лесохимической продукции, пней и осмола, </w:t>
      </w:r>
      <w:proofErr w:type="spellStart"/>
      <w:r>
        <w:rPr>
          <w:rFonts w:ascii="Calibri" w:hAnsi="Calibri" w:cs="Calibri"/>
        </w:rPr>
        <w:t>штабелевке</w:t>
      </w:r>
      <w:proofErr w:type="spellEnd"/>
      <w:r>
        <w:rPr>
          <w:rFonts w:ascii="Calibri" w:hAnsi="Calibri" w:cs="Calibri"/>
        </w:rPr>
        <w:t xml:space="preserve"> древесины на складах при непосредственном участии в осуществлении технологического процесса лесозаготовок;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8"/>
      <w:bookmarkEnd w:id="3"/>
      <w:r>
        <w:rPr>
          <w:rFonts w:ascii="Calibri" w:hAnsi="Calibri" w:cs="Calibri"/>
        </w:rPr>
        <w:t>2) производит регулирование грузоподъемных механизмов и погрузочных устройств;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проверяет надежность канатов, блоков, </w:t>
      </w:r>
      <w:proofErr w:type="spellStart"/>
      <w:r>
        <w:rPr>
          <w:rFonts w:ascii="Calibri" w:hAnsi="Calibri" w:cs="Calibri"/>
        </w:rPr>
        <w:t>чокеров</w:t>
      </w:r>
      <w:proofErr w:type="spellEnd"/>
      <w:r>
        <w:rPr>
          <w:rFonts w:ascii="Calibri" w:hAnsi="Calibri" w:cs="Calibri"/>
        </w:rPr>
        <w:t>, грузоподъемных механизмов и приспособлений;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принимает участие в проведении всех видов технического обслуживания и ремонта применяемых механизмов машин и оборудования;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выявляет и устраняет неисправности обслуживаемых грузоподъемных механизмов, машин и приспособлений;</w:t>
      </w:r>
    </w:p>
    <w:p w:rsidR="005C046E" w:rsidRDefault="005C046E">
      <w:pPr>
        <w:pStyle w:val="ConsPlusNonformat"/>
        <w:jc w:val="both"/>
      </w:pPr>
      <w:bookmarkStart w:id="4" w:name="Par72"/>
      <w:bookmarkEnd w:id="4"/>
      <w:r>
        <w:t xml:space="preserve">    6) ___________________________________________________________________;</w:t>
      </w:r>
    </w:p>
    <w:p w:rsidR="005C046E" w:rsidRDefault="005C046E">
      <w:pPr>
        <w:pStyle w:val="ConsPlusNonformat"/>
        <w:jc w:val="both"/>
      </w:pPr>
      <w:r>
        <w:t xml:space="preserve">                                (иные обязанности)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5-го разряда: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управление: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погрузочными машинами или кранами всех типов всех типов грузоподъемностью свыше 2 т;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башенными стационарными и козловыми кранами грузоподъемностью свыше 5 до 25 т при </w:t>
      </w:r>
      <w:proofErr w:type="spellStart"/>
      <w:r>
        <w:rPr>
          <w:rFonts w:ascii="Calibri" w:hAnsi="Calibri" w:cs="Calibri"/>
        </w:rPr>
        <w:t>штабелевке</w:t>
      </w:r>
      <w:proofErr w:type="spellEnd"/>
      <w:r>
        <w:rPr>
          <w:rFonts w:ascii="Calibri" w:hAnsi="Calibri" w:cs="Calibri"/>
        </w:rPr>
        <w:t>, погрузке, перегрузке и транспортировке лесных грузов и других аналогичных грузов с помощью гибких стропов и в пакетах на нижних складах;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обязанности, указанные в пунктах 2 - 6 для машиниста-крановщика 4-го разряда;</w:t>
      </w:r>
    </w:p>
    <w:p w:rsidR="005C046E" w:rsidRDefault="005C046E">
      <w:pPr>
        <w:pStyle w:val="ConsPlusNonformat"/>
        <w:jc w:val="both"/>
      </w:pPr>
      <w:r>
        <w:t xml:space="preserve">    3) ___________________________________________________________________;</w:t>
      </w:r>
    </w:p>
    <w:p w:rsidR="005C046E" w:rsidRDefault="005C046E">
      <w:pPr>
        <w:pStyle w:val="ConsPlusNonformat"/>
        <w:jc w:val="both"/>
      </w:pPr>
      <w:r>
        <w:t xml:space="preserve">                                (иные обязанности)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6-го разряда: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осуществляет управление: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самоходными погрузчиками различных систем, смонтированными на базе тракторов, погрузочными машинами и кранами всех типов грузоподъемностью свыше 5 до 7 т при выполнении работ по погрузке, разгрузке, </w:t>
      </w:r>
      <w:proofErr w:type="spellStart"/>
      <w:r>
        <w:rPr>
          <w:rFonts w:ascii="Calibri" w:hAnsi="Calibri" w:cs="Calibri"/>
        </w:rPr>
        <w:t>штабелевке</w:t>
      </w:r>
      <w:proofErr w:type="spellEnd"/>
      <w:r>
        <w:rPr>
          <w:rFonts w:ascii="Calibri" w:hAnsi="Calibri" w:cs="Calibri"/>
        </w:rPr>
        <w:t>, перегрузке и транспортировке лесных и других аналогичных грузов;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башенными стационарными и козловыми кранами грузоподъемностью свыше 25 т, оснащенными различными грузозахватными приспособлениями, при выполнении работ по погрузке, разгрузке, </w:t>
      </w:r>
      <w:proofErr w:type="spellStart"/>
      <w:r>
        <w:rPr>
          <w:rFonts w:ascii="Calibri" w:hAnsi="Calibri" w:cs="Calibri"/>
        </w:rPr>
        <w:t>штабелевке</w:t>
      </w:r>
      <w:proofErr w:type="spellEnd"/>
      <w:r>
        <w:rPr>
          <w:rFonts w:ascii="Calibri" w:hAnsi="Calibri" w:cs="Calibri"/>
        </w:rPr>
        <w:t>, перегрузке и транспортировке лесных и других аналогичных грузов;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башенными стационарными и козловыми кранами грузоподъемностью до 5 т, оснащенными грейферами, на нижних складах, при </w:t>
      </w:r>
      <w:proofErr w:type="spellStart"/>
      <w:r>
        <w:rPr>
          <w:rFonts w:ascii="Calibri" w:hAnsi="Calibri" w:cs="Calibri"/>
        </w:rPr>
        <w:t>штабелевке</w:t>
      </w:r>
      <w:proofErr w:type="spellEnd"/>
      <w:r>
        <w:rPr>
          <w:rFonts w:ascii="Calibri" w:hAnsi="Calibri" w:cs="Calibri"/>
        </w:rPr>
        <w:t>, погрузке, разгрузке, перегрузке и транспортировке лесных грузов;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кабельными кранами грузоподъемностью свыше 10 т при выполнении всех видов работ;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обязанности, указанные в пунктах 2 - 6 для машиниста-крановщика 4-го разряда;</w:t>
      </w:r>
    </w:p>
    <w:p w:rsidR="005C046E" w:rsidRDefault="005C046E">
      <w:pPr>
        <w:pStyle w:val="ConsPlusNonformat"/>
        <w:jc w:val="both"/>
      </w:pPr>
      <w:r>
        <w:t xml:space="preserve">    3) ___________________________________________________________________;</w:t>
      </w:r>
    </w:p>
    <w:p w:rsidR="005C046E" w:rsidRDefault="005C046E">
      <w:pPr>
        <w:pStyle w:val="ConsPlusNonformat"/>
        <w:jc w:val="both"/>
      </w:pPr>
      <w:r>
        <w:t xml:space="preserve">                                  (иные обязанности)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7-го разряда: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осуществляет управление: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самоходными погрузчиками различных систем, смонтированными на базе тракторов, погрузочными машинами и кранами грузоподъемностью свыше 7 т на нижних складах, при </w:t>
      </w:r>
      <w:proofErr w:type="spellStart"/>
      <w:r>
        <w:rPr>
          <w:rFonts w:ascii="Calibri" w:hAnsi="Calibri" w:cs="Calibri"/>
        </w:rPr>
        <w:t>штабелевке</w:t>
      </w:r>
      <w:proofErr w:type="spellEnd"/>
      <w:r>
        <w:rPr>
          <w:rFonts w:ascii="Calibri" w:hAnsi="Calibri" w:cs="Calibri"/>
        </w:rPr>
        <w:t>, погрузке, разгрузке, перегрузке и транспортировке лесных грузов;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башенными стационарными и козловыми кранами грузоподъемностью свыше 5 т, оснащенными грейферами, на нижних складах, при </w:t>
      </w:r>
      <w:proofErr w:type="spellStart"/>
      <w:r>
        <w:rPr>
          <w:rFonts w:ascii="Calibri" w:hAnsi="Calibri" w:cs="Calibri"/>
        </w:rPr>
        <w:t>штабелевке</w:t>
      </w:r>
      <w:proofErr w:type="spellEnd"/>
      <w:r>
        <w:rPr>
          <w:rFonts w:ascii="Calibri" w:hAnsi="Calibri" w:cs="Calibri"/>
        </w:rPr>
        <w:t>, погрузке, разгрузке, перегрузке и транспортировке лесных грузов;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обязанности, указанные в пунктах 2 - 6 для машиниста-крановщика 4-го разряда;</w:t>
      </w:r>
    </w:p>
    <w:p w:rsidR="005C046E" w:rsidRDefault="005C046E">
      <w:pPr>
        <w:pStyle w:val="ConsPlusNonformat"/>
        <w:jc w:val="both"/>
      </w:pPr>
      <w:r>
        <w:t xml:space="preserve">    3) ___________________________________________________________________;</w:t>
      </w:r>
    </w:p>
    <w:p w:rsidR="005C046E" w:rsidRDefault="005C046E">
      <w:pPr>
        <w:pStyle w:val="ConsPlusNonformat"/>
        <w:jc w:val="both"/>
      </w:pPr>
      <w:r>
        <w:t xml:space="preserve">                                 (иные обязанности)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машинист-крановщик: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ставит лесопогрузчик в отведенное для стоянки место и закрепляет стрелу (опускает челюсти на землю);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заглушает двигатель, тормозит лесопогрузчик, закрывает кабину на запор;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после внешнего осмотра погрузчика устанавливает наличие неисправностей и сообщает о них механику (при невозможности их самостоятельного устранения);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снимает и помещает на хранение спецодежду, другие средства индивидуальной защиты;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выполняет гигиенические процедуры,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5C046E" w:rsidRDefault="005C046E">
      <w:pPr>
        <w:pStyle w:val="ConsPlusNonformat"/>
        <w:jc w:val="both"/>
      </w:pPr>
      <w:r>
        <w:t xml:space="preserve">    6) ___________________________________________________________________.</w:t>
      </w:r>
    </w:p>
    <w:p w:rsidR="005C046E" w:rsidRDefault="005C046E">
      <w:pPr>
        <w:pStyle w:val="ConsPlusNonformat"/>
        <w:jc w:val="both"/>
      </w:pPr>
      <w:r>
        <w:t xml:space="preserve">                                  (иные обязанности)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46E" w:rsidRDefault="005C046E" w:rsidP="005C046E">
      <w:pPr>
        <w:pStyle w:val="2"/>
      </w:pPr>
      <w:bookmarkStart w:id="5" w:name="Par106"/>
      <w:bookmarkEnd w:id="5"/>
      <w:r>
        <w:t>3. Права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машинист-крановщик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046E" w:rsidRDefault="005C046E" w:rsidP="005C046E">
      <w:pPr>
        <w:pStyle w:val="2"/>
      </w:pPr>
      <w:bookmarkStart w:id="6" w:name="Par110"/>
      <w:bookmarkEnd w:id="6"/>
      <w:r>
        <w:t>4. Ответственность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Машинист-крановщик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Машинист-крановщик несет материальную ответственность за обеспечение сохранности вверенных ему товарно-материальных ценностей.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Машинист-крановщик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_____________________________________________________________________.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046E" w:rsidRDefault="005C046E">
      <w:pPr>
        <w:pStyle w:val="ConsPlusNonformat"/>
        <w:jc w:val="both"/>
      </w:pPr>
      <w:r>
        <w:t xml:space="preserve">     Настоящая  инструкция  разработана  на основе Тарифно-квалификационной</w:t>
      </w:r>
    </w:p>
    <w:p w:rsidR="005C046E" w:rsidRDefault="005C046E">
      <w:pPr>
        <w:pStyle w:val="ConsPlusNonformat"/>
        <w:jc w:val="both"/>
      </w:pPr>
      <w:proofErr w:type="gramStart"/>
      <w:r>
        <w:t>характеристики     профессии     "Машинист-крановщик"    (Единый   тарифно-</w:t>
      </w:r>
      <w:proofErr w:type="gramEnd"/>
    </w:p>
    <w:p w:rsidR="005C046E" w:rsidRDefault="005C046E">
      <w:pPr>
        <w:pStyle w:val="ConsPlusNonformat"/>
        <w:jc w:val="both"/>
      </w:pPr>
      <w:r>
        <w:t>квалификационный   справочник   работ   и   профессий  рабочих.  Выпуск 37,</w:t>
      </w:r>
    </w:p>
    <w:p w:rsidR="005C046E" w:rsidRDefault="005C046E">
      <w:pPr>
        <w:pStyle w:val="ConsPlusNonformat"/>
        <w:jc w:val="both"/>
      </w:pPr>
      <w:proofErr w:type="gramStart"/>
      <w:r>
        <w:t>утвержденный</w:t>
      </w:r>
      <w:proofErr w:type="gramEnd"/>
      <w:r>
        <w:t xml:space="preserve"> Постановлением Минтруда России от 29.08.2001 N 65), __________</w:t>
      </w:r>
    </w:p>
    <w:p w:rsidR="005C046E" w:rsidRDefault="005C046E">
      <w:pPr>
        <w:pStyle w:val="ConsPlusNonformat"/>
        <w:jc w:val="both"/>
      </w:pPr>
      <w:r>
        <w:t>___________________________________.</w:t>
      </w:r>
    </w:p>
    <w:p w:rsidR="005C046E" w:rsidRDefault="005C046E">
      <w:pPr>
        <w:pStyle w:val="ConsPlusNonformat"/>
        <w:jc w:val="both"/>
      </w:pPr>
      <w:r>
        <w:t>(реквизиты иных актов и документов)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046E" w:rsidRDefault="005C046E">
      <w:pPr>
        <w:pStyle w:val="ConsPlusNonformat"/>
        <w:jc w:val="both"/>
      </w:pPr>
      <w:r>
        <w:t>───────────────────────────────────────────  ─────────  ───────────────────</w:t>
      </w:r>
    </w:p>
    <w:p w:rsidR="005C046E" w:rsidRDefault="005C046E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 руководителя      (подпись)  (инициалы, фамилия)</w:t>
      </w:r>
      <w:proofErr w:type="gramEnd"/>
    </w:p>
    <w:p w:rsidR="005C046E" w:rsidRDefault="005C046E">
      <w:pPr>
        <w:pStyle w:val="ConsPlusNonformat"/>
        <w:jc w:val="both"/>
      </w:pPr>
      <w:r>
        <w:t xml:space="preserve">       структурного подразделения)           00.00.0000</w:t>
      </w:r>
    </w:p>
    <w:p w:rsidR="005C046E" w:rsidRDefault="005C046E">
      <w:pPr>
        <w:pStyle w:val="ConsPlusNonformat"/>
        <w:jc w:val="both"/>
      </w:pPr>
    </w:p>
    <w:p w:rsidR="005C046E" w:rsidRDefault="005C046E">
      <w:pPr>
        <w:pStyle w:val="ConsPlusNonformat"/>
        <w:jc w:val="both"/>
      </w:pPr>
      <w:r>
        <w:t xml:space="preserve">    С  инструкцией </w:t>
      </w:r>
      <w:proofErr w:type="gramStart"/>
      <w:r>
        <w:t>ознакомлен</w:t>
      </w:r>
      <w:proofErr w:type="gramEnd"/>
      <w:r>
        <w:t>, копию инструкции получил на руки  и обязуюсь</w:t>
      </w:r>
    </w:p>
    <w:p w:rsidR="005C046E" w:rsidRDefault="005C046E">
      <w:pPr>
        <w:pStyle w:val="ConsPlusNonformat"/>
        <w:jc w:val="both"/>
      </w:pPr>
      <w:r>
        <w:t>хранить на рабочем месте.</w:t>
      </w:r>
    </w:p>
    <w:p w:rsidR="005C046E" w:rsidRDefault="005C046E">
      <w:pPr>
        <w:pStyle w:val="ConsPlusNonformat"/>
        <w:jc w:val="both"/>
      </w:pPr>
    </w:p>
    <w:p w:rsidR="005C046E" w:rsidRDefault="005C046E">
      <w:pPr>
        <w:pStyle w:val="ConsPlusNonformat"/>
        <w:jc w:val="both"/>
      </w:pPr>
      <w:r>
        <w:t xml:space="preserve">                                             ─────────  ───────────────────</w:t>
      </w:r>
    </w:p>
    <w:p w:rsidR="005C046E" w:rsidRDefault="005C046E">
      <w:pPr>
        <w:pStyle w:val="ConsPlusNonformat"/>
        <w:jc w:val="both"/>
      </w:pPr>
      <w:r>
        <w:t xml:space="preserve">                                             (подпись)  (инициалы, фамилия)</w:t>
      </w:r>
    </w:p>
    <w:p w:rsidR="005C046E" w:rsidRDefault="005C046E">
      <w:pPr>
        <w:pStyle w:val="ConsPlusNonformat"/>
        <w:jc w:val="both"/>
      </w:pPr>
      <w:r>
        <w:t xml:space="preserve">                                             00.00.0000</w:t>
      </w: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046E" w:rsidRDefault="005C0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74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6E"/>
    <w:rsid w:val="005C046E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04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04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2015-11-09T12:38:00Z</dcterms:created>
  <dcterms:modified xsi:type="dcterms:W3CDTF">2015-11-09T12:39:00Z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