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0A9" w:rsidRPr="00816834" w:rsidRDefault="003C7B05" w:rsidP="003C7B05">
      <w:pPr>
        <w:shd w:val="clear" w:color="auto" w:fill="FFFFFF"/>
        <w:spacing w:after="0"/>
        <w:ind w:right="53"/>
        <w:jc w:val="center"/>
        <w:rPr>
          <w:rFonts w:eastAsia="Times New Roman"/>
          <w:b/>
          <w:bCs/>
        </w:rPr>
      </w:pPr>
      <w:r w:rsidRPr="00816834">
        <w:rPr>
          <w:rFonts w:eastAsia="Times New Roman"/>
          <w:b/>
          <w:bCs/>
        </w:rPr>
        <w:t xml:space="preserve">1. </w:t>
      </w:r>
      <w:r w:rsidR="00C220A9" w:rsidRPr="00816834">
        <w:rPr>
          <w:rFonts w:eastAsia="Times New Roman"/>
          <w:b/>
          <w:bCs/>
        </w:rPr>
        <w:t>Общие требования охраны труда</w:t>
      </w:r>
    </w:p>
    <w:p w:rsidR="003C7B05" w:rsidRPr="00816834" w:rsidRDefault="003C7B05" w:rsidP="003C7B05">
      <w:pPr>
        <w:shd w:val="clear" w:color="auto" w:fill="FFFFFF"/>
        <w:spacing w:after="0"/>
        <w:ind w:right="53"/>
        <w:jc w:val="center"/>
        <w:rPr>
          <w:rFonts w:eastAsia="Times New Roman"/>
          <w:b/>
          <w:bCs/>
        </w:rPr>
      </w:pPr>
    </w:p>
    <w:p w:rsidR="00C220A9" w:rsidRPr="00816834" w:rsidRDefault="00C220A9" w:rsidP="003C7B05">
      <w:pPr>
        <w:widowControl w:val="0"/>
        <w:numPr>
          <w:ilvl w:val="0"/>
          <w:numId w:val="25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spacing w:after="0" w:line="322" w:lineRule="exact"/>
        <w:ind w:firstLine="720"/>
      </w:pPr>
      <w:r w:rsidRPr="00816834">
        <w:rPr>
          <w:rFonts w:eastAsia="Times New Roman"/>
        </w:rPr>
        <w:t>В   машиностроительной   промышленности   своевремен</w:t>
      </w:r>
      <w:r w:rsidR="00641A83" w:rsidRPr="00816834">
        <w:rPr>
          <w:rFonts w:eastAsia="Times New Roman"/>
        </w:rPr>
        <w:t xml:space="preserve">ная </w:t>
      </w:r>
      <w:r w:rsidRPr="00816834">
        <w:rPr>
          <w:rFonts w:eastAsia="Times New Roman"/>
        </w:rPr>
        <w:t>смазка трущихся частей оборудования имеет большое значение для</w:t>
      </w:r>
      <w:r w:rsidR="003C7B05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сохранности парка станков,  машин и других средств производства.</w:t>
      </w:r>
      <w:r w:rsidR="003279DD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Поэтому  в   каждом   цехе  или   на  участке  на   ремонтный   персонал</w:t>
      </w:r>
      <w:r w:rsidR="003C7B05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должны   быть   возложены   обязанности   по   смазке   действующего</w:t>
      </w:r>
      <w:r w:rsidR="003279DD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оборудования.</w:t>
      </w:r>
    </w:p>
    <w:p w:rsidR="00C220A9" w:rsidRPr="00816834" w:rsidRDefault="00C220A9" w:rsidP="003279DD">
      <w:pPr>
        <w:widowControl w:val="0"/>
        <w:numPr>
          <w:ilvl w:val="0"/>
          <w:numId w:val="25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spacing w:after="0" w:line="322" w:lineRule="exact"/>
        <w:ind w:firstLine="578"/>
      </w:pPr>
      <w:r w:rsidRPr="00816834">
        <w:rPr>
          <w:rFonts w:eastAsia="Times New Roman"/>
        </w:rPr>
        <w:t>К  самостоятельной   работе   по  обслуживанию  смазочных</w:t>
      </w:r>
      <w:r w:rsidR="003C7B05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систем</w:t>
      </w:r>
      <w:r w:rsidR="003279DD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машин   и  агрегатов  допускаются  лица   не  моложе   18  лет</w:t>
      </w:r>
      <w:r w:rsidR="003279DD" w:rsidRPr="00816834">
        <w:rPr>
          <w:rFonts w:eastAsia="Times New Roman"/>
        </w:rPr>
        <w:t xml:space="preserve">, </w:t>
      </w:r>
      <w:r w:rsidRPr="00816834">
        <w:rPr>
          <w:rFonts w:eastAsia="Times New Roman"/>
        </w:rPr>
        <w:t>прошедшие медицинский осмотр в установленном порядке, изучившие</w:t>
      </w:r>
      <w:r w:rsidR="003279DD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данную инструкцию, обученные безопасным приемам ведения работ и</w:t>
      </w:r>
      <w:r w:rsidR="003279DD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оказанию первой доврачебной помощи пострадавшим от несчастных</w:t>
      </w:r>
      <w:r w:rsidR="003279DD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случаев    на    производстве,    проше</w:t>
      </w:r>
      <w:r w:rsidR="003279DD" w:rsidRPr="00816834">
        <w:rPr>
          <w:rFonts w:eastAsia="Times New Roman"/>
        </w:rPr>
        <w:t>д</w:t>
      </w:r>
      <w:r w:rsidRPr="00816834">
        <w:rPr>
          <w:rFonts w:eastAsia="Times New Roman"/>
        </w:rPr>
        <w:t>шие    вводный    и    первичный</w:t>
      </w:r>
      <w:r w:rsidR="003279DD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инструктажи на рабочем месте, прошедшие стажировку и допущенные</w:t>
      </w:r>
      <w:r w:rsidR="003279DD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к самостоятельному ведению работ.</w:t>
      </w:r>
      <w:r w:rsidR="003279DD" w:rsidRPr="00816834">
        <w:t xml:space="preserve"> </w:t>
      </w:r>
      <w:r w:rsidRPr="00816834">
        <w:rPr>
          <w:rFonts w:eastAsia="Times New Roman"/>
        </w:rPr>
        <w:t>Указанные лица должны иметь 1 группу по электробезопасности.</w:t>
      </w:r>
    </w:p>
    <w:p w:rsidR="00C220A9" w:rsidRPr="00816834" w:rsidRDefault="00C220A9" w:rsidP="00533599">
      <w:pPr>
        <w:shd w:val="clear" w:color="auto" w:fill="FFFFFF"/>
        <w:tabs>
          <w:tab w:val="left" w:pos="1306"/>
        </w:tabs>
        <w:spacing w:after="0" w:line="322" w:lineRule="exact"/>
        <w:ind w:left="29" w:firstLine="706"/>
      </w:pPr>
      <w:r w:rsidRPr="00816834">
        <w:t>1.3.</w:t>
      </w:r>
      <w:r w:rsidRPr="00816834">
        <w:tab/>
      </w:r>
      <w:r w:rsidRPr="00816834">
        <w:rPr>
          <w:rFonts w:eastAsia="Times New Roman"/>
        </w:rPr>
        <w:t>Повторный инструктаж по охране труда проводится не реже</w:t>
      </w:r>
      <w:r w:rsidR="003279DD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1  раза в 3 месяца. Инструктаж на 1  группу</w:t>
      </w:r>
      <w:r w:rsidR="003279DD" w:rsidRPr="00816834">
        <w:rPr>
          <w:rFonts w:eastAsia="Times New Roman"/>
        </w:rPr>
        <w:t xml:space="preserve"> по электробезопасности </w:t>
      </w:r>
      <w:r w:rsidRPr="00816834">
        <w:rPr>
          <w:rFonts w:eastAsia="Times New Roman"/>
        </w:rPr>
        <w:t>проводится не реже 1 раза в год.</w:t>
      </w:r>
    </w:p>
    <w:p w:rsidR="00C220A9" w:rsidRPr="00816834" w:rsidRDefault="00C220A9" w:rsidP="00533599">
      <w:pPr>
        <w:widowControl w:val="0"/>
        <w:numPr>
          <w:ilvl w:val="0"/>
          <w:numId w:val="26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spacing w:after="0" w:line="322" w:lineRule="exact"/>
        <w:ind w:firstLine="739"/>
      </w:pPr>
      <w:r w:rsidRPr="00816834">
        <w:rPr>
          <w:rFonts w:eastAsia="Times New Roman"/>
        </w:rPr>
        <w:t xml:space="preserve">На  территории  </w:t>
      </w:r>
      <w:r w:rsidR="003279DD" w:rsidRPr="00816834">
        <w:rPr>
          <w:rFonts w:eastAsia="Times New Roman"/>
        </w:rPr>
        <w:t>предприятия</w:t>
      </w:r>
      <w:r w:rsidRPr="00816834">
        <w:rPr>
          <w:rFonts w:eastAsia="Times New Roman"/>
        </w:rPr>
        <w:t xml:space="preserve">  и   в  цехе  необходимо  соблюдать</w:t>
      </w:r>
      <w:r w:rsidRPr="00816834">
        <w:rPr>
          <w:rFonts w:eastAsia="Times New Roman"/>
        </w:rPr>
        <w:br/>
        <w:t xml:space="preserve">правила      внутреннего      трудового      распорядка,      </w:t>
      </w:r>
      <w:r w:rsidR="003279DD" w:rsidRPr="00816834">
        <w:rPr>
          <w:rFonts w:eastAsia="Times New Roman"/>
        </w:rPr>
        <w:t xml:space="preserve">быть </w:t>
      </w:r>
      <w:r w:rsidRPr="00816834">
        <w:rPr>
          <w:rFonts w:eastAsia="Times New Roman"/>
        </w:rPr>
        <w:t>внимательным     по     отношению     к    движущемуся     транспорту    и</w:t>
      </w:r>
      <w:r w:rsidR="003279DD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работающим грузоподъемным машинам и другому производственному</w:t>
      </w:r>
      <w:r w:rsidR="003279DD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оборудованию.</w:t>
      </w:r>
    </w:p>
    <w:p w:rsidR="00C220A9" w:rsidRPr="00816834" w:rsidRDefault="00C220A9" w:rsidP="00533599">
      <w:pPr>
        <w:widowControl w:val="0"/>
        <w:numPr>
          <w:ilvl w:val="0"/>
          <w:numId w:val="26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spacing w:after="0" w:line="322" w:lineRule="exact"/>
        <w:ind w:firstLine="739"/>
      </w:pPr>
      <w:r w:rsidRPr="00816834">
        <w:rPr>
          <w:rFonts w:eastAsia="Times New Roman"/>
        </w:rPr>
        <w:t xml:space="preserve">Соблюдайте   установленный   на   </w:t>
      </w:r>
      <w:r w:rsidR="003279DD" w:rsidRPr="00816834">
        <w:rPr>
          <w:rFonts w:eastAsia="Times New Roman"/>
        </w:rPr>
        <w:t>предприятии</w:t>
      </w:r>
      <w:r w:rsidRPr="00816834">
        <w:rPr>
          <w:rFonts w:eastAsia="Times New Roman"/>
        </w:rPr>
        <w:t xml:space="preserve">   режим   труда   и</w:t>
      </w:r>
      <w:r w:rsidRPr="00816834">
        <w:rPr>
          <w:rFonts w:eastAsia="Times New Roman"/>
        </w:rPr>
        <w:br/>
        <w:t>отдыха. Продолжительность рабочего времени не может превышать</w:t>
      </w:r>
      <w:r w:rsidR="003279DD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40  часов   в   неделю.   Суммарное   время   на  личные   надобности   в</w:t>
      </w:r>
      <w:r w:rsidR="003279DD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течении рабочей смены составляет 45 минут.</w:t>
      </w:r>
    </w:p>
    <w:p w:rsidR="00C220A9" w:rsidRPr="00816834" w:rsidRDefault="00C220A9" w:rsidP="00533599">
      <w:pPr>
        <w:widowControl w:val="0"/>
        <w:numPr>
          <w:ilvl w:val="0"/>
          <w:numId w:val="26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spacing w:after="0" w:line="322" w:lineRule="exact"/>
        <w:ind w:firstLine="739"/>
      </w:pPr>
      <w:r w:rsidRPr="00816834">
        <w:rPr>
          <w:rFonts w:eastAsia="Times New Roman"/>
        </w:rPr>
        <w:t>При обслуживании смазочных систем машин и агрегатов на</w:t>
      </w:r>
      <w:r w:rsidRPr="00816834">
        <w:rPr>
          <w:rFonts w:eastAsia="Times New Roman"/>
        </w:rPr>
        <w:br/>
        <w:t>работников  возможно  воздействие следующих опасных и  вредных</w:t>
      </w:r>
      <w:r w:rsidRPr="00816834">
        <w:rPr>
          <w:rFonts w:eastAsia="Times New Roman"/>
        </w:rPr>
        <w:br/>
        <w:t>факторов:</w:t>
      </w:r>
    </w:p>
    <w:p w:rsidR="00C220A9" w:rsidRPr="00816834" w:rsidRDefault="00C220A9" w:rsidP="00533599">
      <w:pPr>
        <w:widowControl w:val="0"/>
        <w:numPr>
          <w:ilvl w:val="0"/>
          <w:numId w:val="2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22" w:lineRule="exact"/>
        <w:ind w:left="24" w:firstLine="859"/>
      </w:pPr>
      <w:r w:rsidRPr="00816834">
        <w:rPr>
          <w:rFonts w:eastAsia="Times New Roman"/>
        </w:rPr>
        <w:t>работа с маслами и нефтепродуктами (возможно заболевание</w:t>
      </w:r>
      <w:r w:rsidR="003279DD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или травма);</w:t>
      </w:r>
    </w:p>
    <w:p w:rsidR="00C220A9" w:rsidRPr="00816834" w:rsidRDefault="00C220A9" w:rsidP="00533599">
      <w:pPr>
        <w:widowControl w:val="0"/>
        <w:numPr>
          <w:ilvl w:val="0"/>
          <w:numId w:val="2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22" w:lineRule="exact"/>
        <w:ind w:left="24" w:firstLine="859"/>
      </w:pPr>
      <w:r w:rsidRPr="00816834">
        <w:rPr>
          <w:rFonts w:eastAsia="Times New Roman"/>
        </w:rPr>
        <w:t>движущиеся машины и механизмы, подвижные части обору</w:t>
      </w:r>
      <w:r w:rsidRPr="00816834">
        <w:rPr>
          <w:rFonts w:eastAsia="Times New Roman"/>
        </w:rPr>
        <w:softHyphen/>
        <w:t>дования (возможна травма);</w:t>
      </w:r>
    </w:p>
    <w:p w:rsidR="00C220A9" w:rsidRPr="00816834" w:rsidRDefault="00C220A9" w:rsidP="00533599">
      <w:pPr>
        <w:widowControl w:val="0"/>
        <w:numPr>
          <w:ilvl w:val="0"/>
          <w:numId w:val="2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22" w:lineRule="exact"/>
        <w:ind w:left="24" w:firstLine="859"/>
      </w:pPr>
      <w:r w:rsidRPr="00816834">
        <w:rPr>
          <w:rFonts w:eastAsia="Times New Roman"/>
        </w:rPr>
        <w:t>отлетающие частицы металла (стружки),  абразивные мате</w:t>
      </w:r>
      <w:r w:rsidRPr="00816834">
        <w:rPr>
          <w:rFonts w:eastAsia="Times New Roman"/>
        </w:rPr>
        <w:softHyphen/>
        <w:t>риалы (возможна травма);</w:t>
      </w:r>
    </w:p>
    <w:p w:rsidR="00C220A9" w:rsidRPr="00816834" w:rsidRDefault="00C220A9" w:rsidP="00533599">
      <w:pPr>
        <w:widowControl w:val="0"/>
        <w:numPr>
          <w:ilvl w:val="0"/>
          <w:numId w:val="2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22" w:lineRule="exact"/>
        <w:ind w:left="24" w:firstLine="859"/>
      </w:pPr>
      <w:r w:rsidRPr="00816834">
        <w:rPr>
          <w:rFonts w:eastAsia="Times New Roman"/>
        </w:rPr>
        <w:t xml:space="preserve">при обслуживании крупногабаритного оборудования </w:t>
      </w:r>
      <w:r w:rsidR="003279DD" w:rsidRPr="00816834">
        <w:rPr>
          <w:rFonts w:eastAsia="Times New Roman"/>
        </w:rPr>
        <w:t>–</w:t>
      </w:r>
      <w:r w:rsidRPr="00816834">
        <w:rPr>
          <w:rFonts w:eastAsia="Times New Roman"/>
        </w:rPr>
        <w:t xml:space="preserve"> работа</w:t>
      </w:r>
      <w:r w:rsidR="003279DD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на высоте (возможно падение);</w:t>
      </w:r>
    </w:p>
    <w:p w:rsidR="00C220A9" w:rsidRPr="00816834" w:rsidRDefault="00C220A9" w:rsidP="00533599">
      <w:pPr>
        <w:widowControl w:val="0"/>
        <w:numPr>
          <w:ilvl w:val="0"/>
          <w:numId w:val="2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22" w:lineRule="exact"/>
        <w:ind w:left="24" w:firstLine="859"/>
      </w:pPr>
      <w:r w:rsidRPr="00816834">
        <w:rPr>
          <w:rFonts w:eastAsia="Times New Roman"/>
        </w:rPr>
        <w:t>повышенная</w:t>
      </w:r>
      <w:r w:rsidR="003279DD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запыленность и загазованность воздуха рабо</w:t>
      </w:r>
      <w:r w:rsidR="003279DD" w:rsidRPr="00816834">
        <w:rPr>
          <w:rFonts w:eastAsia="Times New Roman"/>
        </w:rPr>
        <w:t xml:space="preserve">чей </w:t>
      </w:r>
      <w:r w:rsidRPr="00816834">
        <w:rPr>
          <w:rFonts w:eastAsia="Times New Roman"/>
        </w:rPr>
        <w:t>зоны (заболевания органов дыхания);</w:t>
      </w:r>
    </w:p>
    <w:p w:rsidR="00C220A9" w:rsidRPr="00816834" w:rsidRDefault="00C220A9" w:rsidP="00533599">
      <w:pPr>
        <w:shd w:val="clear" w:color="auto" w:fill="FFFFFF"/>
        <w:tabs>
          <w:tab w:val="left" w:pos="1186"/>
        </w:tabs>
        <w:spacing w:after="0" w:line="322" w:lineRule="exact"/>
        <w:ind w:firstLine="859"/>
      </w:pPr>
      <w:r w:rsidRPr="00816834">
        <w:rPr>
          <w:i/>
          <w:iCs/>
        </w:rPr>
        <w:t>-</w:t>
      </w:r>
      <w:r w:rsidRPr="00816834">
        <w:rPr>
          <w:i/>
          <w:iCs/>
        </w:rPr>
        <w:tab/>
      </w:r>
      <w:r w:rsidRPr="00816834">
        <w:rPr>
          <w:rFonts w:eastAsia="Times New Roman"/>
        </w:rPr>
        <w:t>воздействие электрического тока (может привести к электро</w:t>
      </w:r>
      <w:r w:rsidRPr="00816834">
        <w:rPr>
          <w:rFonts w:eastAsia="Times New Roman"/>
        </w:rPr>
        <w:softHyphen/>
        <w:t>травме);</w:t>
      </w:r>
    </w:p>
    <w:p w:rsidR="00C220A9" w:rsidRPr="00816834" w:rsidRDefault="00C220A9" w:rsidP="00533599">
      <w:pPr>
        <w:widowControl w:val="0"/>
        <w:numPr>
          <w:ilvl w:val="0"/>
          <w:numId w:val="28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22" w:lineRule="exact"/>
        <w:ind w:left="10" w:firstLine="854"/>
      </w:pPr>
      <w:r w:rsidRPr="00816834">
        <w:rPr>
          <w:rFonts w:eastAsia="Times New Roman"/>
        </w:rPr>
        <w:t>недостаточная   освещенность рабочей зоны (заболевания ор</w:t>
      </w:r>
      <w:r w:rsidRPr="00816834">
        <w:rPr>
          <w:rFonts w:eastAsia="Times New Roman"/>
        </w:rPr>
        <w:softHyphen/>
        <w:t>ганов зрения);</w:t>
      </w:r>
    </w:p>
    <w:p w:rsidR="00C220A9" w:rsidRPr="00816834" w:rsidRDefault="00C220A9" w:rsidP="00533599">
      <w:pPr>
        <w:widowControl w:val="0"/>
        <w:numPr>
          <w:ilvl w:val="0"/>
          <w:numId w:val="28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22" w:lineRule="exact"/>
        <w:ind w:left="10" w:firstLine="854"/>
      </w:pPr>
      <w:r w:rsidRPr="00816834">
        <w:rPr>
          <w:rFonts w:eastAsia="Times New Roman"/>
        </w:rPr>
        <w:t>повышенная или пониженная температура воздуха рабочей</w:t>
      </w:r>
      <w:r w:rsidR="003279DD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зоны (возможно заболевание);</w:t>
      </w:r>
    </w:p>
    <w:p w:rsidR="00C220A9" w:rsidRPr="00816834" w:rsidRDefault="00C220A9" w:rsidP="00533599">
      <w:pPr>
        <w:shd w:val="clear" w:color="auto" w:fill="FFFFFF"/>
        <w:tabs>
          <w:tab w:val="left" w:pos="1406"/>
        </w:tabs>
        <w:spacing w:after="0" w:line="322" w:lineRule="exact"/>
        <w:ind w:left="14" w:firstLine="792"/>
        <w:rPr>
          <w:rFonts w:eastAsia="Times New Roman"/>
        </w:rPr>
      </w:pPr>
      <w:r w:rsidRPr="00816834">
        <w:lastRenderedPageBreak/>
        <w:t>1.7.</w:t>
      </w:r>
      <w:r w:rsidRPr="00816834">
        <w:tab/>
      </w:r>
      <w:r w:rsidRPr="00816834">
        <w:rPr>
          <w:rFonts w:eastAsia="Times New Roman"/>
        </w:rPr>
        <w:t>Для нормального и безопасного производства работ при</w:t>
      </w:r>
      <w:r w:rsidRPr="00816834">
        <w:rPr>
          <w:rFonts w:eastAsia="Times New Roman"/>
        </w:rPr>
        <w:softHyphen/>
      </w:r>
      <w:r w:rsidRPr="00816834">
        <w:rPr>
          <w:rFonts w:eastAsia="Times New Roman"/>
        </w:rPr>
        <w:br/>
        <w:t>менять следующие средства защиты:</w:t>
      </w:r>
    </w:p>
    <w:p w:rsidR="008863D4" w:rsidRPr="00816834" w:rsidRDefault="008863D4" w:rsidP="00533599">
      <w:pPr>
        <w:shd w:val="clear" w:color="auto" w:fill="FFFFFF"/>
        <w:tabs>
          <w:tab w:val="left" w:pos="1406"/>
        </w:tabs>
        <w:spacing w:after="0" w:line="322" w:lineRule="exact"/>
        <w:ind w:left="14" w:firstLine="792"/>
        <w:rPr>
          <w:rFonts w:eastAsia="Times New Roman"/>
        </w:rPr>
      </w:pPr>
    </w:p>
    <w:tbl>
      <w:tblPr>
        <w:tblStyle w:val="ab"/>
        <w:tblW w:w="0" w:type="auto"/>
        <w:tblInd w:w="14" w:type="dxa"/>
        <w:tblLook w:val="04A0" w:firstRow="1" w:lastRow="0" w:firstColumn="1" w:lastColumn="0" w:noHBand="0" w:noVBand="1"/>
      </w:tblPr>
      <w:tblGrid>
        <w:gridCol w:w="803"/>
        <w:gridCol w:w="3976"/>
        <w:gridCol w:w="2828"/>
        <w:gridCol w:w="1701"/>
      </w:tblGrid>
      <w:tr w:rsidR="008863D4" w:rsidRPr="00816834" w:rsidTr="008863D4">
        <w:tc>
          <w:tcPr>
            <w:tcW w:w="803" w:type="dxa"/>
            <w:vAlign w:val="center"/>
          </w:tcPr>
          <w:p w:rsidR="008863D4" w:rsidRPr="00816834" w:rsidRDefault="008863D4" w:rsidP="008863D4">
            <w:pPr>
              <w:tabs>
                <w:tab w:val="left" w:pos="1406"/>
              </w:tabs>
              <w:spacing w:line="322" w:lineRule="exact"/>
              <w:jc w:val="center"/>
              <w:rPr>
                <w:rFonts w:eastAsia="Times New Roman"/>
              </w:rPr>
            </w:pPr>
            <w:r w:rsidRPr="00816834">
              <w:rPr>
                <w:rFonts w:eastAsia="Times New Roman"/>
              </w:rPr>
              <w:t>№№</w:t>
            </w:r>
          </w:p>
          <w:p w:rsidR="008863D4" w:rsidRPr="00816834" w:rsidRDefault="008863D4" w:rsidP="008863D4">
            <w:pPr>
              <w:tabs>
                <w:tab w:val="left" w:pos="1406"/>
              </w:tabs>
              <w:spacing w:line="322" w:lineRule="exact"/>
              <w:jc w:val="center"/>
              <w:rPr>
                <w:rFonts w:eastAsia="Times New Roman"/>
              </w:rPr>
            </w:pPr>
            <w:r w:rsidRPr="00816834">
              <w:rPr>
                <w:rFonts w:eastAsia="Times New Roman"/>
              </w:rPr>
              <w:t>п/п</w:t>
            </w:r>
          </w:p>
        </w:tc>
        <w:tc>
          <w:tcPr>
            <w:tcW w:w="3976" w:type="dxa"/>
            <w:vAlign w:val="center"/>
          </w:tcPr>
          <w:p w:rsidR="008863D4" w:rsidRPr="00816834" w:rsidRDefault="008863D4" w:rsidP="008863D4">
            <w:pPr>
              <w:tabs>
                <w:tab w:val="left" w:pos="1406"/>
              </w:tabs>
              <w:spacing w:line="322" w:lineRule="exact"/>
              <w:jc w:val="center"/>
              <w:rPr>
                <w:rFonts w:eastAsia="Times New Roman"/>
              </w:rPr>
            </w:pPr>
            <w:r w:rsidRPr="00816834">
              <w:rPr>
                <w:rFonts w:eastAsia="Times New Roman"/>
              </w:rPr>
              <w:t>Наименование</w:t>
            </w:r>
          </w:p>
        </w:tc>
        <w:tc>
          <w:tcPr>
            <w:tcW w:w="2828" w:type="dxa"/>
            <w:vAlign w:val="center"/>
          </w:tcPr>
          <w:p w:rsidR="008863D4" w:rsidRPr="00816834" w:rsidRDefault="008863D4" w:rsidP="008863D4">
            <w:pPr>
              <w:tabs>
                <w:tab w:val="left" w:pos="1406"/>
              </w:tabs>
              <w:spacing w:line="322" w:lineRule="exact"/>
              <w:jc w:val="center"/>
              <w:rPr>
                <w:rFonts w:eastAsia="Times New Roman"/>
              </w:rPr>
            </w:pPr>
            <w:r w:rsidRPr="00816834">
              <w:rPr>
                <w:rFonts w:eastAsia="Times New Roman"/>
              </w:rPr>
              <w:t>ГОСТ</w:t>
            </w:r>
          </w:p>
        </w:tc>
        <w:tc>
          <w:tcPr>
            <w:tcW w:w="1701" w:type="dxa"/>
            <w:vAlign w:val="center"/>
          </w:tcPr>
          <w:p w:rsidR="008863D4" w:rsidRPr="00816834" w:rsidRDefault="008863D4" w:rsidP="008863D4">
            <w:pPr>
              <w:tabs>
                <w:tab w:val="left" w:pos="1406"/>
              </w:tabs>
              <w:spacing w:line="322" w:lineRule="exact"/>
              <w:jc w:val="center"/>
              <w:rPr>
                <w:rFonts w:eastAsia="Times New Roman"/>
              </w:rPr>
            </w:pPr>
            <w:r w:rsidRPr="00816834">
              <w:rPr>
                <w:rFonts w:eastAsia="Times New Roman"/>
              </w:rPr>
              <w:t>Срок носки,</w:t>
            </w:r>
          </w:p>
          <w:p w:rsidR="008863D4" w:rsidRPr="00816834" w:rsidRDefault="008863D4" w:rsidP="008863D4">
            <w:pPr>
              <w:tabs>
                <w:tab w:val="left" w:pos="1406"/>
              </w:tabs>
              <w:spacing w:line="322" w:lineRule="exact"/>
              <w:jc w:val="center"/>
              <w:rPr>
                <w:rFonts w:eastAsia="Times New Roman"/>
              </w:rPr>
            </w:pPr>
            <w:r w:rsidRPr="00816834">
              <w:rPr>
                <w:rFonts w:eastAsia="Times New Roman"/>
              </w:rPr>
              <w:t>месяцев</w:t>
            </w:r>
          </w:p>
        </w:tc>
      </w:tr>
      <w:tr w:rsidR="008863D4" w:rsidRPr="00816834" w:rsidTr="008863D4">
        <w:tc>
          <w:tcPr>
            <w:tcW w:w="803" w:type="dxa"/>
            <w:vAlign w:val="center"/>
          </w:tcPr>
          <w:p w:rsidR="008863D4" w:rsidRPr="00816834" w:rsidRDefault="008863D4" w:rsidP="008863D4">
            <w:pPr>
              <w:tabs>
                <w:tab w:val="left" w:pos="1406"/>
              </w:tabs>
              <w:spacing w:line="322" w:lineRule="exact"/>
              <w:jc w:val="center"/>
              <w:rPr>
                <w:rFonts w:eastAsia="Times New Roman"/>
              </w:rPr>
            </w:pPr>
            <w:r w:rsidRPr="00816834">
              <w:rPr>
                <w:rFonts w:eastAsia="Times New Roman"/>
              </w:rPr>
              <w:t>1</w:t>
            </w:r>
          </w:p>
        </w:tc>
        <w:tc>
          <w:tcPr>
            <w:tcW w:w="3976" w:type="dxa"/>
          </w:tcPr>
          <w:p w:rsidR="008863D4" w:rsidRPr="00816834" w:rsidRDefault="008863D4" w:rsidP="00533599">
            <w:pPr>
              <w:tabs>
                <w:tab w:val="left" w:pos="1406"/>
              </w:tabs>
              <w:spacing w:line="322" w:lineRule="exact"/>
              <w:rPr>
                <w:rFonts w:eastAsia="Times New Roman"/>
              </w:rPr>
            </w:pPr>
            <w:r w:rsidRPr="00816834">
              <w:rPr>
                <w:rFonts w:eastAsia="Times New Roman"/>
              </w:rPr>
              <w:t>Костюм х/б</w:t>
            </w:r>
          </w:p>
        </w:tc>
        <w:tc>
          <w:tcPr>
            <w:tcW w:w="2828" w:type="dxa"/>
            <w:vAlign w:val="center"/>
          </w:tcPr>
          <w:p w:rsidR="008863D4" w:rsidRPr="00816834" w:rsidRDefault="008863D4" w:rsidP="008863D4">
            <w:pPr>
              <w:tabs>
                <w:tab w:val="left" w:pos="1406"/>
              </w:tabs>
              <w:spacing w:line="322" w:lineRule="exact"/>
              <w:jc w:val="center"/>
              <w:rPr>
                <w:rFonts w:eastAsia="Times New Roman"/>
              </w:rPr>
            </w:pPr>
            <w:r w:rsidRPr="00816834">
              <w:rPr>
                <w:rFonts w:eastAsia="Times New Roman"/>
              </w:rPr>
              <w:t>ГОСТ 27575-87</w:t>
            </w:r>
          </w:p>
        </w:tc>
        <w:tc>
          <w:tcPr>
            <w:tcW w:w="1701" w:type="dxa"/>
            <w:vAlign w:val="center"/>
          </w:tcPr>
          <w:p w:rsidR="008863D4" w:rsidRPr="00816834" w:rsidRDefault="008863D4" w:rsidP="008863D4">
            <w:pPr>
              <w:tabs>
                <w:tab w:val="left" w:pos="1406"/>
              </w:tabs>
              <w:spacing w:line="322" w:lineRule="exact"/>
              <w:jc w:val="center"/>
              <w:rPr>
                <w:rFonts w:eastAsia="Times New Roman"/>
              </w:rPr>
            </w:pPr>
            <w:r w:rsidRPr="00816834">
              <w:rPr>
                <w:rFonts w:eastAsia="Times New Roman"/>
              </w:rPr>
              <w:t>12</w:t>
            </w:r>
          </w:p>
        </w:tc>
      </w:tr>
      <w:tr w:rsidR="008863D4" w:rsidRPr="00816834" w:rsidTr="008863D4">
        <w:tc>
          <w:tcPr>
            <w:tcW w:w="803" w:type="dxa"/>
            <w:vAlign w:val="center"/>
          </w:tcPr>
          <w:p w:rsidR="008863D4" w:rsidRPr="00816834" w:rsidRDefault="008863D4" w:rsidP="008863D4">
            <w:pPr>
              <w:tabs>
                <w:tab w:val="left" w:pos="1406"/>
              </w:tabs>
              <w:spacing w:line="322" w:lineRule="exact"/>
              <w:jc w:val="center"/>
              <w:rPr>
                <w:rFonts w:eastAsia="Times New Roman"/>
              </w:rPr>
            </w:pPr>
            <w:r w:rsidRPr="00816834">
              <w:rPr>
                <w:rFonts w:eastAsia="Times New Roman"/>
              </w:rPr>
              <w:t>2</w:t>
            </w:r>
          </w:p>
        </w:tc>
        <w:tc>
          <w:tcPr>
            <w:tcW w:w="3976" w:type="dxa"/>
          </w:tcPr>
          <w:p w:rsidR="008863D4" w:rsidRPr="00816834" w:rsidRDefault="008863D4" w:rsidP="00533599">
            <w:pPr>
              <w:tabs>
                <w:tab w:val="left" w:pos="1406"/>
              </w:tabs>
              <w:spacing w:line="322" w:lineRule="exact"/>
              <w:rPr>
                <w:rFonts w:eastAsia="Times New Roman"/>
              </w:rPr>
            </w:pPr>
            <w:r w:rsidRPr="00816834">
              <w:rPr>
                <w:rFonts w:eastAsia="Times New Roman"/>
              </w:rPr>
              <w:t>Ботинки кожаные</w:t>
            </w:r>
          </w:p>
        </w:tc>
        <w:tc>
          <w:tcPr>
            <w:tcW w:w="2828" w:type="dxa"/>
            <w:vAlign w:val="center"/>
          </w:tcPr>
          <w:p w:rsidR="008863D4" w:rsidRPr="00816834" w:rsidRDefault="008863D4" w:rsidP="008863D4">
            <w:pPr>
              <w:tabs>
                <w:tab w:val="left" w:pos="1406"/>
              </w:tabs>
              <w:spacing w:line="322" w:lineRule="exact"/>
              <w:jc w:val="center"/>
              <w:rPr>
                <w:rFonts w:eastAsia="Times New Roman"/>
              </w:rPr>
            </w:pPr>
            <w:r w:rsidRPr="00816834">
              <w:rPr>
                <w:rFonts w:eastAsia="Times New Roman"/>
              </w:rPr>
              <w:t>12.4.187-97</w:t>
            </w:r>
          </w:p>
        </w:tc>
        <w:tc>
          <w:tcPr>
            <w:tcW w:w="1701" w:type="dxa"/>
            <w:vAlign w:val="center"/>
          </w:tcPr>
          <w:p w:rsidR="008863D4" w:rsidRPr="00816834" w:rsidRDefault="008863D4" w:rsidP="008863D4">
            <w:pPr>
              <w:tabs>
                <w:tab w:val="left" w:pos="1406"/>
              </w:tabs>
              <w:spacing w:line="322" w:lineRule="exact"/>
              <w:jc w:val="center"/>
              <w:rPr>
                <w:rFonts w:eastAsia="Times New Roman"/>
              </w:rPr>
            </w:pPr>
            <w:r w:rsidRPr="00816834">
              <w:rPr>
                <w:rFonts w:eastAsia="Times New Roman"/>
              </w:rPr>
              <w:t>12</w:t>
            </w:r>
          </w:p>
        </w:tc>
      </w:tr>
      <w:tr w:rsidR="008863D4" w:rsidRPr="00816834" w:rsidTr="008863D4">
        <w:tc>
          <w:tcPr>
            <w:tcW w:w="803" w:type="dxa"/>
            <w:vAlign w:val="center"/>
          </w:tcPr>
          <w:p w:rsidR="008863D4" w:rsidRPr="00816834" w:rsidRDefault="008863D4" w:rsidP="008863D4">
            <w:pPr>
              <w:tabs>
                <w:tab w:val="left" w:pos="1406"/>
              </w:tabs>
              <w:spacing w:line="322" w:lineRule="exact"/>
              <w:jc w:val="center"/>
              <w:rPr>
                <w:rFonts w:eastAsia="Times New Roman"/>
              </w:rPr>
            </w:pPr>
            <w:r w:rsidRPr="00816834">
              <w:rPr>
                <w:rFonts w:eastAsia="Times New Roman"/>
              </w:rPr>
              <w:t>3</w:t>
            </w:r>
          </w:p>
        </w:tc>
        <w:tc>
          <w:tcPr>
            <w:tcW w:w="3976" w:type="dxa"/>
          </w:tcPr>
          <w:p w:rsidR="008863D4" w:rsidRPr="00816834" w:rsidRDefault="008863D4" w:rsidP="00533599">
            <w:pPr>
              <w:tabs>
                <w:tab w:val="left" w:pos="1406"/>
              </w:tabs>
              <w:spacing w:line="322" w:lineRule="exact"/>
              <w:rPr>
                <w:rFonts w:eastAsia="Times New Roman"/>
              </w:rPr>
            </w:pPr>
            <w:r w:rsidRPr="00816834">
              <w:rPr>
                <w:rFonts w:eastAsia="Times New Roman"/>
              </w:rPr>
              <w:t>Рукавицы</w:t>
            </w:r>
          </w:p>
        </w:tc>
        <w:tc>
          <w:tcPr>
            <w:tcW w:w="2828" w:type="dxa"/>
            <w:vAlign w:val="center"/>
          </w:tcPr>
          <w:p w:rsidR="008863D4" w:rsidRPr="00816834" w:rsidRDefault="008863D4" w:rsidP="008863D4">
            <w:pPr>
              <w:tabs>
                <w:tab w:val="left" w:pos="1406"/>
              </w:tabs>
              <w:spacing w:line="322" w:lineRule="exact"/>
              <w:jc w:val="center"/>
              <w:rPr>
                <w:rFonts w:eastAsia="Times New Roman"/>
              </w:rPr>
            </w:pPr>
            <w:r w:rsidRPr="00816834">
              <w:rPr>
                <w:rFonts w:eastAsia="Times New Roman"/>
              </w:rPr>
              <w:t>Р 12.4.010</w:t>
            </w:r>
          </w:p>
        </w:tc>
        <w:tc>
          <w:tcPr>
            <w:tcW w:w="1701" w:type="dxa"/>
            <w:vAlign w:val="center"/>
          </w:tcPr>
          <w:p w:rsidR="008863D4" w:rsidRPr="00816834" w:rsidRDefault="008863D4" w:rsidP="008863D4">
            <w:pPr>
              <w:tabs>
                <w:tab w:val="left" w:pos="1406"/>
              </w:tabs>
              <w:spacing w:line="322" w:lineRule="exact"/>
              <w:jc w:val="center"/>
              <w:rPr>
                <w:rFonts w:eastAsia="Times New Roman"/>
              </w:rPr>
            </w:pPr>
            <w:r w:rsidRPr="00816834">
              <w:rPr>
                <w:rFonts w:eastAsia="Times New Roman"/>
              </w:rPr>
              <w:t>до износа</w:t>
            </w:r>
          </w:p>
        </w:tc>
      </w:tr>
    </w:tbl>
    <w:p w:rsidR="003279DD" w:rsidRPr="00816834" w:rsidRDefault="003279DD" w:rsidP="008863D4">
      <w:pPr>
        <w:shd w:val="clear" w:color="auto" w:fill="FFFFFF"/>
        <w:tabs>
          <w:tab w:val="left" w:pos="1406"/>
        </w:tabs>
        <w:spacing w:after="0" w:line="322" w:lineRule="exact"/>
      </w:pPr>
    </w:p>
    <w:p w:rsidR="00C220A9" w:rsidRPr="00816834" w:rsidRDefault="00C220A9" w:rsidP="00533599">
      <w:pPr>
        <w:widowControl w:val="0"/>
        <w:numPr>
          <w:ilvl w:val="0"/>
          <w:numId w:val="29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22" w:lineRule="exact"/>
        <w:ind w:left="14" w:firstLine="792"/>
      </w:pPr>
      <w:r w:rsidRPr="00816834">
        <w:rPr>
          <w:rFonts w:eastAsia="Times New Roman"/>
        </w:rPr>
        <w:t>Работник должен получить противопожарный инструктаж и</w:t>
      </w:r>
      <w:r w:rsidR="008863D4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соблюдать требования противопожарной безопасности, знать правила</w:t>
      </w:r>
      <w:r w:rsidR="008863D4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поведения при пожаре.</w:t>
      </w:r>
    </w:p>
    <w:p w:rsidR="00C220A9" w:rsidRPr="00816834" w:rsidRDefault="00C220A9" w:rsidP="00533599">
      <w:pPr>
        <w:widowControl w:val="0"/>
        <w:numPr>
          <w:ilvl w:val="0"/>
          <w:numId w:val="29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22" w:lineRule="exact"/>
        <w:ind w:left="14" w:firstLine="792"/>
      </w:pPr>
      <w:r w:rsidRPr="00816834">
        <w:rPr>
          <w:rFonts w:eastAsia="Times New Roman"/>
        </w:rPr>
        <w:t>Немедленно извещать своего или вышестоящего руководителя о любой ситуации, угрожающей жизни и здоровью людей, о</w:t>
      </w:r>
      <w:r w:rsidR="002A2242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каждом несчастном случае, происшедшим на производстве, или об</w:t>
      </w:r>
      <w:r w:rsidR="002A2242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ухудшении  состояния  своего здоровья,  в том  числе о  проявлении</w:t>
      </w:r>
      <w:r w:rsidR="002A2242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признаков острого профессионального заболевания /отравления/.</w:t>
      </w:r>
    </w:p>
    <w:p w:rsidR="00C220A9" w:rsidRPr="00816834" w:rsidRDefault="00C220A9" w:rsidP="00533599">
      <w:pPr>
        <w:widowControl w:val="0"/>
        <w:numPr>
          <w:ilvl w:val="0"/>
          <w:numId w:val="30"/>
        </w:numPr>
        <w:shd w:val="clear" w:color="auto" w:fill="FFFFFF"/>
        <w:tabs>
          <w:tab w:val="left" w:pos="1546"/>
        </w:tabs>
        <w:autoSpaceDE w:val="0"/>
        <w:autoSpaceDN w:val="0"/>
        <w:adjustRightInd w:val="0"/>
        <w:spacing w:after="0" w:line="322" w:lineRule="exact"/>
        <w:ind w:left="14" w:firstLine="811"/>
      </w:pPr>
      <w:r w:rsidRPr="00816834">
        <w:rPr>
          <w:rFonts w:eastAsia="Times New Roman"/>
        </w:rPr>
        <w:t>Работник должен уведомить непосредственного руководи</w:t>
      </w:r>
      <w:r w:rsidRPr="00816834">
        <w:rPr>
          <w:rFonts w:eastAsia="Times New Roman"/>
        </w:rPr>
        <w:softHyphen/>
        <w:t>теля о неисправностях оборудования, приспособлений и инструмента</w:t>
      </w:r>
      <w:r w:rsidR="002A2242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до начала работы или во время рабочего дня после обнаружения</w:t>
      </w:r>
      <w:r w:rsidR="002A2242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неисправности.</w:t>
      </w:r>
    </w:p>
    <w:p w:rsidR="00C220A9" w:rsidRPr="00816834" w:rsidRDefault="00C220A9" w:rsidP="00533599">
      <w:pPr>
        <w:widowControl w:val="0"/>
        <w:numPr>
          <w:ilvl w:val="0"/>
          <w:numId w:val="30"/>
        </w:numPr>
        <w:shd w:val="clear" w:color="auto" w:fill="FFFFFF"/>
        <w:tabs>
          <w:tab w:val="left" w:pos="1546"/>
        </w:tabs>
        <w:autoSpaceDE w:val="0"/>
        <w:autoSpaceDN w:val="0"/>
        <w:adjustRightInd w:val="0"/>
        <w:spacing w:after="0" w:line="322" w:lineRule="exact"/>
        <w:ind w:left="14" w:firstLine="811"/>
      </w:pPr>
      <w:r w:rsidRPr="00816834">
        <w:rPr>
          <w:rFonts w:eastAsia="Times New Roman"/>
        </w:rPr>
        <w:t>Работник должен уметь оказывать первую доврачебную</w:t>
      </w:r>
      <w:r w:rsidRPr="00816834">
        <w:rPr>
          <w:rFonts w:eastAsia="Times New Roman"/>
        </w:rPr>
        <w:br/>
        <w:t>помощь пострадавшим от несчастных случаев на производстве.</w:t>
      </w:r>
    </w:p>
    <w:p w:rsidR="00C220A9" w:rsidRPr="00816834" w:rsidRDefault="00C220A9" w:rsidP="00533599">
      <w:pPr>
        <w:widowControl w:val="0"/>
        <w:numPr>
          <w:ilvl w:val="0"/>
          <w:numId w:val="30"/>
        </w:numPr>
        <w:shd w:val="clear" w:color="auto" w:fill="FFFFFF"/>
        <w:tabs>
          <w:tab w:val="left" w:pos="1546"/>
        </w:tabs>
        <w:autoSpaceDE w:val="0"/>
        <w:autoSpaceDN w:val="0"/>
        <w:adjustRightInd w:val="0"/>
        <w:spacing w:after="0" w:line="322" w:lineRule="exact"/>
        <w:ind w:left="14" w:firstLine="811"/>
      </w:pPr>
      <w:r w:rsidRPr="00816834">
        <w:rPr>
          <w:rFonts w:eastAsia="Times New Roman"/>
        </w:rPr>
        <w:t>Во время работы необходимо соблюдать правила личной</w:t>
      </w:r>
      <w:r w:rsidR="002A2242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гигиены, перед едой мыть руки с мылом. Не разрешается на рабочем</w:t>
      </w:r>
      <w:r w:rsidR="002A2242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месте курить, принимать и хранить пищу, хранить личную и рабочую</w:t>
      </w:r>
      <w:r w:rsidR="002A2242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одежду.   Курить   разрешается  только  в  специально  оборудованных</w:t>
      </w:r>
      <w:r w:rsidR="002A2242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местах.</w:t>
      </w:r>
    </w:p>
    <w:p w:rsidR="00C220A9" w:rsidRPr="00816834" w:rsidRDefault="00C220A9" w:rsidP="00533599">
      <w:pPr>
        <w:widowControl w:val="0"/>
        <w:numPr>
          <w:ilvl w:val="0"/>
          <w:numId w:val="30"/>
        </w:numPr>
        <w:shd w:val="clear" w:color="auto" w:fill="FFFFFF"/>
        <w:tabs>
          <w:tab w:val="left" w:pos="1546"/>
        </w:tabs>
        <w:autoSpaceDE w:val="0"/>
        <w:autoSpaceDN w:val="0"/>
        <w:adjustRightInd w:val="0"/>
        <w:spacing w:after="0" w:line="322" w:lineRule="exact"/>
        <w:ind w:left="14" w:firstLine="811"/>
      </w:pPr>
      <w:r w:rsidRPr="00816834">
        <w:rPr>
          <w:rFonts w:eastAsia="Times New Roman"/>
        </w:rPr>
        <w:t>Лица, не выполняющие данную инструкцию, привлекаются</w:t>
      </w:r>
      <w:r w:rsidR="002A2242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к ответственности в соответствии с действующим законодательством</w:t>
      </w:r>
      <w:r w:rsidR="002A2242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РФ.</w:t>
      </w:r>
    </w:p>
    <w:p w:rsidR="002A2242" w:rsidRPr="00816834" w:rsidRDefault="002A2242" w:rsidP="002A2242">
      <w:pPr>
        <w:widowControl w:val="0"/>
        <w:shd w:val="clear" w:color="auto" w:fill="FFFFFF"/>
        <w:tabs>
          <w:tab w:val="left" w:pos="1546"/>
        </w:tabs>
        <w:autoSpaceDE w:val="0"/>
        <w:autoSpaceDN w:val="0"/>
        <w:adjustRightInd w:val="0"/>
        <w:spacing w:after="0" w:line="322" w:lineRule="exact"/>
        <w:ind w:left="825"/>
      </w:pPr>
    </w:p>
    <w:p w:rsidR="00C220A9" w:rsidRPr="00816834" w:rsidRDefault="00C220A9" w:rsidP="00533599">
      <w:pPr>
        <w:shd w:val="clear" w:color="auto" w:fill="FFFFFF"/>
        <w:spacing w:after="0"/>
        <w:ind w:left="1080"/>
        <w:rPr>
          <w:rFonts w:eastAsia="Times New Roman"/>
          <w:b/>
          <w:bCs/>
        </w:rPr>
      </w:pPr>
      <w:r w:rsidRPr="00816834">
        <w:rPr>
          <w:b/>
          <w:bCs/>
        </w:rPr>
        <w:t xml:space="preserve">2. </w:t>
      </w:r>
      <w:r w:rsidRPr="00816834">
        <w:rPr>
          <w:rFonts w:eastAsia="Times New Roman"/>
          <w:b/>
          <w:bCs/>
        </w:rPr>
        <w:t>Требования безопасности перед началом работы</w:t>
      </w:r>
    </w:p>
    <w:p w:rsidR="002A2242" w:rsidRPr="00816834" w:rsidRDefault="002A2242" w:rsidP="00533599">
      <w:pPr>
        <w:shd w:val="clear" w:color="auto" w:fill="FFFFFF"/>
        <w:spacing w:after="0"/>
        <w:ind w:left="1080"/>
      </w:pPr>
    </w:p>
    <w:p w:rsidR="00C220A9" w:rsidRPr="00816834" w:rsidRDefault="00C220A9" w:rsidP="00533599">
      <w:pPr>
        <w:shd w:val="clear" w:color="auto" w:fill="FFFFFF"/>
        <w:tabs>
          <w:tab w:val="left" w:pos="1675"/>
        </w:tabs>
        <w:spacing w:after="0" w:line="322" w:lineRule="exact"/>
        <w:ind w:left="53" w:firstLine="768"/>
      </w:pPr>
      <w:r w:rsidRPr="00816834">
        <w:t>2.1.</w:t>
      </w:r>
      <w:r w:rsidRPr="00816834">
        <w:tab/>
      </w:r>
      <w:r w:rsidRPr="00816834">
        <w:rPr>
          <w:rFonts w:eastAsia="Times New Roman"/>
        </w:rPr>
        <w:t>Выполняйте    только    ту     работу,     которая     поручена</w:t>
      </w:r>
      <w:r w:rsidR="002A2242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администрацией (механиком, мастером), при условии, что безопасные</w:t>
      </w:r>
      <w:r w:rsidR="002A2242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способы   ее   выполнения   Вам   известны.   В   сомнительных</w:t>
      </w:r>
      <w:r w:rsidR="002A2242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случаях обращайтесь к механику или мастеру за разъяснением.</w:t>
      </w:r>
    </w:p>
    <w:p w:rsidR="00C220A9" w:rsidRPr="00816834" w:rsidRDefault="00C220A9" w:rsidP="00533599">
      <w:pPr>
        <w:shd w:val="clear" w:color="auto" w:fill="FFFFFF"/>
        <w:tabs>
          <w:tab w:val="left" w:pos="1507"/>
        </w:tabs>
        <w:spacing w:after="0" w:line="322" w:lineRule="exact"/>
        <w:ind w:left="67" w:firstLine="758"/>
      </w:pPr>
      <w:r w:rsidRPr="00816834">
        <w:t>2.2.</w:t>
      </w:r>
      <w:r w:rsidRPr="00816834">
        <w:tab/>
      </w:r>
      <w:r w:rsidRPr="00816834">
        <w:rPr>
          <w:rFonts w:eastAsia="Times New Roman"/>
        </w:rPr>
        <w:t>При   получении   новой   (незнакомой)  работы   получите  от</w:t>
      </w:r>
      <w:r w:rsidR="002A2242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мастера, механика инструктаж о безопасных способах ее выполнения.</w:t>
      </w:r>
    </w:p>
    <w:p w:rsidR="00C220A9" w:rsidRPr="00816834" w:rsidRDefault="00C220A9" w:rsidP="00533599">
      <w:pPr>
        <w:widowControl w:val="0"/>
        <w:numPr>
          <w:ilvl w:val="0"/>
          <w:numId w:val="31"/>
        </w:numPr>
        <w:shd w:val="clear" w:color="auto" w:fill="FFFFFF"/>
        <w:tabs>
          <w:tab w:val="left" w:pos="1378"/>
        </w:tabs>
        <w:autoSpaceDE w:val="0"/>
        <w:autoSpaceDN w:val="0"/>
        <w:adjustRightInd w:val="0"/>
        <w:spacing w:after="0" w:line="322" w:lineRule="exact"/>
        <w:ind w:firstLine="768"/>
      </w:pPr>
      <w:r w:rsidRPr="00816834">
        <w:rPr>
          <w:rFonts w:eastAsia="Times New Roman"/>
        </w:rPr>
        <w:t>Необходимо надеть чистую и исправную полагающуюся по</w:t>
      </w:r>
      <w:r w:rsidR="002A2242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нормам спецодежду, спецобувь. Спецодежда не должна иметь сви</w:t>
      </w:r>
      <w:r w:rsidRPr="00816834">
        <w:rPr>
          <w:rFonts w:eastAsia="Times New Roman"/>
        </w:rPr>
        <w:softHyphen/>
        <w:t>сающих концов, обшлага рукавов должны быть застегнуты.</w:t>
      </w:r>
    </w:p>
    <w:p w:rsidR="00C220A9" w:rsidRPr="00816834" w:rsidRDefault="00C220A9" w:rsidP="00533599">
      <w:pPr>
        <w:widowControl w:val="0"/>
        <w:numPr>
          <w:ilvl w:val="0"/>
          <w:numId w:val="31"/>
        </w:numPr>
        <w:shd w:val="clear" w:color="auto" w:fill="FFFFFF"/>
        <w:tabs>
          <w:tab w:val="left" w:pos="1378"/>
        </w:tabs>
        <w:autoSpaceDE w:val="0"/>
        <w:autoSpaceDN w:val="0"/>
        <w:adjustRightInd w:val="0"/>
        <w:spacing w:after="0" w:line="322" w:lineRule="exact"/>
        <w:ind w:firstLine="768"/>
      </w:pPr>
      <w:r w:rsidRPr="00816834">
        <w:rPr>
          <w:rFonts w:eastAsia="Times New Roman"/>
        </w:rPr>
        <w:t>Подготовьте к работе необходимый инвентарь для смазки</w:t>
      </w:r>
      <w:r w:rsidR="002A2242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оборудования (ведра с крышками, масленки, лейки, шприцы и т.п.).</w:t>
      </w:r>
      <w:r w:rsidRPr="00816834">
        <w:rPr>
          <w:rFonts w:eastAsia="Times New Roman"/>
        </w:rPr>
        <w:br/>
        <w:t>Проверьте исправность инструмента (ключи, отвертки).</w:t>
      </w:r>
    </w:p>
    <w:p w:rsidR="00C220A9" w:rsidRPr="00816834" w:rsidRDefault="00C220A9" w:rsidP="00533599">
      <w:pPr>
        <w:spacing w:after="0"/>
      </w:pPr>
    </w:p>
    <w:p w:rsidR="00C220A9" w:rsidRPr="00816834" w:rsidRDefault="00C220A9" w:rsidP="00533599">
      <w:pPr>
        <w:widowControl w:val="0"/>
        <w:numPr>
          <w:ilvl w:val="0"/>
          <w:numId w:val="32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after="0" w:line="322" w:lineRule="exact"/>
        <w:ind w:firstLine="773"/>
        <w:rPr>
          <w:i/>
          <w:iCs/>
        </w:rPr>
      </w:pPr>
      <w:r w:rsidRPr="00816834">
        <w:rPr>
          <w:rFonts w:eastAsia="Times New Roman"/>
        </w:rPr>
        <w:t>Подготовить  свое   рабочее   место   к  безопасной   работе.</w:t>
      </w:r>
      <w:r w:rsidRPr="00816834">
        <w:rPr>
          <w:rFonts w:eastAsia="Times New Roman"/>
        </w:rPr>
        <w:br/>
      </w:r>
      <w:r w:rsidRPr="00816834">
        <w:rPr>
          <w:rFonts w:eastAsia="Times New Roman"/>
        </w:rPr>
        <w:lastRenderedPageBreak/>
        <w:t>Убрать мешающие предметы, освободить проходы и убедиться в том,</w:t>
      </w:r>
      <w:r w:rsidR="002A2242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что соседнее работающее оборудование не причинит Вам травмы.</w:t>
      </w:r>
      <w:r w:rsidR="002A2242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 xml:space="preserve">При необходимости попросите его </w:t>
      </w:r>
      <w:r w:rsidR="002A2242" w:rsidRPr="00816834">
        <w:rPr>
          <w:rFonts w:eastAsia="Times New Roman"/>
        </w:rPr>
        <w:t xml:space="preserve">отключить от электроэнергии. На </w:t>
      </w:r>
      <w:r w:rsidRPr="00816834">
        <w:rPr>
          <w:rFonts w:eastAsia="Times New Roman"/>
        </w:rPr>
        <w:t>электропусковом приборе вывесите предупредительный плакат "НЕ</w:t>
      </w:r>
      <w:r w:rsidR="002A2242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ВКЛЮЧАТЬ - РАБОТАЮТ ЛЮДИ".</w:t>
      </w:r>
    </w:p>
    <w:p w:rsidR="00C220A9" w:rsidRPr="00816834" w:rsidRDefault="00C220A9" w:rsidP="00533599">
      <w:pPr>
        <w:widowControl w:val="0"/>
        <w:numPr>
          <w:ilvl w:val="0"/>
          <w:numId w:val="32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after="0" w:line="322" w:lineRule="exact"/>
        <w:ind w:firstLine="773"/>
      </w:pPr>
      <w:r w:rsidRPr="00816834">
        <w:rPr>
          <w:rFonts w:eastAsia="Times New Roman"/>
        </w:rPr>
        <w:t>Для   обслуживания   крупног</w:t>
      </w:r>
      <w:r w:rsidR="002A2242" w:rsidRPr="00816834">
        <w:rPr>
          <w:rFonts w:eastAsia="Times New Roman"/>
        </w:rPr>
        <w:t xml:space="preserve">абаритного   оборудования,   не </w:t>
      </w:r>
      <w:r w:rsidRPr="00816834">
        <w:rPr>
          <w:rFonts w:eastAsia="Times New Roman"/>
        </w:rPr>
        <w:t>имеющего    специальных    площадок    с    ограждением    и    лестниц,</w:t>
      </w:r>
      <w:r w:rsidR="002A2242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 xml:space="preserve">подготовьте   исправную   переносную  </w:t>
      </w:r>
      <w:r w:rsidR="002A2242" w:rsidRPr="00816834">
        <w:rPr>
          <w:rFonts w:eastAsia="Times New Roman"/>
        </w:rPr>
        <w:t xml:space="preserve"> (приставную)   лестницу.   </w:t>
      </w:r>
    </w:p>
    <w:p w:rsidR="002A2242" w:rsidRPr="00816834" w:rsidRDefault="002A2242" w:rsidP="002A2242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after="0" w:line="322" w:lineRule="exact"/>
        <w:ind w:left="773"/>
      </w:pPr>
    </w:p>
    <w:p w:rsidR="00C220A9" w:rsidRPr="00816834" w:rsidRDefault="00C220A9" w:rsidP="00533599">
      <w:pPr>
        <w:shd w:val="clear" w:color="auto" w:fill="FFFFFF"/>
        <w:spacing w:after="0"/>
        <w:ind w:right="34"/>
        <w:jc w:val="center"/>
        <w:rPr>
          <w:rFonts w:eastAsia="Times New Roman"/>
          <w:b/>
          <w:bCs/>
        </w:rPr>
      </w:pPr>
      <w:r w:rsidRPr="00816834">
        <w:rPr>
          <w:b/>
          <w:bCs/>
        </w:rPr>
        <w:t xml:space="preserve">3. </w:t>
      </w:r>
      <w:r w:rsidRPr="00816834">
        <w:rPr>
          <w:rFonts w:eastAsia="Times New Roman"/>
          <w:b/>
          <w:bCs/>
        </w:rPr>
        <w:t>Требования безопасности во время работы</w:t>
      </w:r>
      <w:r w:rsidR="002A2242" w:rsidRPr="00816834">
        <w:rPr>
          <w:rFonts w:eastAsia="Times New Roman"/>
          <w:b/>
          <w:bCs/>
        </w:rPr>
        <w:t xml:space="preserve">  </w:t>
      </w:r>
    </w:p>
    <w:p w:rsidR="002A2242" w:rsidRPr="00816834" w:rsidRDefault="002A2242" w:rsidP="00533599">
      <w:pPr>
        <w:shd w:val="clear" w:color="auto" w:fill="FFFFFF"/>
        <w:spacing w:after="0"/>
        <w:ind w:right="34"/>
        <w:jc w:val="center"/>
      </w:pPr>
    </w:p>
    <w:p w:rsidR="00C220A9" w:rsidRPr="00816834" w:rsidRDefault="00C220A9" w:rsidP="00533599">
      <w:pPr>
        <w:shd w:val="clear" w:color="auto" w:fill="FFFFFF"/>
        <w:tabs>
          <w:tab w:val="left" w:pos="1469"/>
        </w:tabs>
        <w:spacing w:after="0" w:line="322" w:lineRule="exact"/>
        <w:ind w:left="29" w:firstLine="768"/>
      </w:pPr>
      <w:r w:rsidRPr="00816834">
        <w:t>3.1.</w:t>
      </w:r>
      <w:r w:rsidRPr="00816834">
        <w:tab/>
      </w:r>
      <w:r w:rsidRPr="00816834">
        <w:rPr>
          <w:rFonts w:eastAsia="Times New Roman"/>
        </w:rPr>
        <w:t>Смазку  механизмов  станков,   машин   и  других  агрегатов</w:t>
      </w:r>
      <w:r w:rsidR="002A2242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производите согласно паспортам и картам их смазки</w:t>
      </w:r>
      <w:r w:rsidR="002A2242" w:rsidRPr="00816834">
        <w:rPr>
          <w:rFonts w:eastAsia="Times New Roman"/>
        </w:rPr>
        <w:t>.</w:t>
      </w:r>
    </w:p>
    <w:p w:rsidR="00C220A9" w:rsidRPr="00816834" w:rsidRDefault="002A2242" w:rsidP="00533599">
      <w:pPr>
        <w:shd w:val="clear" w:color="auto" w:fill="FFFFFF"/>
        <w:spacing w:after="0" w:line="322" w:lineRule="exact"/>
        <w:ind w:left="29" w:firstLine="538"/>
      </w:pPr>
      <w:r w:rsidRPr="00816834">
        <w:rPr>
          <w:rFonts w:eastAsia="Times New Roman"/>
        </w:rPr>
        <w:t>П</w:t>
      </w:r>
      <w:r w:rsidR="00C220A9" w:rsidRPr="00816834">
        <w:rPr>
          <w:rFonts w:eastAsia="Times New Roman"/>
        </w:rPr>
        <w:t>ридерживайтесь установленного срока и порядка смазки оборудования.</w:t>
      </w:r>
    </w:p>
    <w:p w:rsidR="00C220A9" w:rsidRPr="00816834" w:rsidRDefault="00C220A9" w:rsidP="002A2242">
      <w:pPr>
        <w:shd w:val="clear" w:color="auto" w:fill="FFFFFF"/>
        <w:spacing w:after="0" w:line="322" w:lineRule="exact"/>
        <w:ind w:left="29" w:firstLine="538"/>
        <w:rPr>
          <w:rFonts w:eastAsia="Times New Roman"/>
        </w:rPr>
      </w:pPr>
      <w:r w:rsidRPr="00816834">
        <w:rPr>
          <w:rFonts w:eastAsia="Times New Roman"/>
        </w:rPr>
        <w:t>Применяйте только тот сорт смазки, который применяет</w:t>
      </w:r>
      <w:r w:rsidR="002A2242" w:rsidRPr="00816834">
        <w:rPr>
          <w:rFonts w:eastAsia="Times New Roman"/>
        </w:rPr>
        <w:t xml:space="preserve">ся </w:t>
      </w:r>
      <w:r w:rsidRPr="00816834">
        <w:rPr>
          <w:rFonts w:eastAsia="Times New Roman"/>
        </w:rPr>
        <w:t>для данного станка, машины и агрегата. Замена смазки производит</w:t>
      </w:r>
      <w:r w:rsidR="002A2242" w:rsidRPr="00816834">
        <w:rPr>
          <w:rFonts w:eastAsia="Times New Roman"/>
        </w:rPr>
        <w:t xml:space="preserve">ся </w:t>
      </w:r>
      <w:r w:rsidRPr="00816834">
        <w:rPr>
          <w:rFonts w:eastAsia="Times New Roman"/>
        </w:rPr>
        <w:t>только с разрешения ответственного лица по смазке.</w:t>
      </w:r>
    </w:p>
    <w:p w:rsidR="00C220A9" w:rsidRPr="00816834" w:rsidRDefault="002A2242" w:rsidP="002A2242">
      <w:pPr>
        <w:shd w:val="clear" w:color="auto" w:fill="FFFFFF"/>
        <w:spacing w:after="0" w:line="322" w:lineRule="exact"/>
        <w:ind w:left="29" w:firstLine="538"/>
      </w:pPr>
      <w:r w:rsidRPr="00816834">
        <w:rPr>
          <w:rFonts w:eastAsia="Times New Roman"/>
        </w:rPr>
        <w:t xml:space="preserve">3.2 </w:t>
      </w:r>
      <w:r w:rsidR="00C220A9" w:rsidRPr="00816834">
        <w:rPr>
          <w:rFonts w:eastAsia="Times New Roman"/>
        </w:rPr>
        <w:t>Бережно расходуйте смазочный материал, излишняя смаз</w:t>
      </w:r>
      <w:r w:rsidRPr="00816834">
        <w:rPr>
          <w:rFonts w:eastAsia="Times New Roman"/>
        </w:rPr>
        <w:t xml:space="preserve">ка </w:t>
      </w:r>
      <w:r w:rsidR="00C220A9" w:rsidRPr="00816834">
        <w:rPr>
          <w:rFonts w:eastAsia="Times New Roman"/>
        </w:rPr>
        <w:t>не улучшает работу станка, машин</w:t>
      </w:r>
      <w:r w:rsidRPr="00816834">
        <w:rPr>
          <w:rFonts w:eastAsia="Times New Roman"/>
        </w:rPr>
        <w:t>ы и агрегата, а создает загряз</w:t>
      </w:r>
      <w:r w:rsidRPr="00816834">
        <w:rPr>
          <w:rFonts w:eastAsia="Times New Roman"/>
        </w:rPr>
        <w:softHyphen/>
      </w:r>
      <w:r w:rsidR="00C220A9" w:rsidRPr="00816834">
        <w:rPr>
          <w:rFonts w:eastAsia="Times New Roman"/>
        </w:rPr>
        <w:t>ненность их и рабочего места. Случайно пролитое масло или керо</w:t>
      </w:r>
      <w:r w:rsidRPr="00816834">
        <w:rPr>
          <w:rFonts w:eastAsia="Times New Roman"/>
        </w:rPr>
        <w:t xml:space="preserve">син </w:t>
      </w:r>
      <w:r w:rsidR="00C220A9" w:rsidRPr="00816834">
        <w:rPr>
          <w:rFonts w:eastAsia="Times New Roman"/>
        </w:rPr>
        <w:t>немедленно соберите, осушите место, где они были пролиты.</w:t>
      </w:r>
    </w:p>
    <w:p w:rsidR="00C220A9" w:rsidRPr="00816834" w:rsidRDefault="002A2242" w:rsidP="00767257">
      <w:pPr>
        <w:pStyle w:val="a9"/>
        <w:widowControl w:val="0"/>
        <w:numPr>
          <w:ilvl w:val="1"/>
          <w:numId w:val="39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322" w:lineRule="exact"/>
        <w:ind w:left="0" w:firstLine="709"/>
      </w:pPr>
      <w:r w:rsidRPr="00816834">
        <w:rPr>
          <w:rFonts w:eastAsia="Times New Roman"/>
        </w:rPr>
        <w:t xml:space="preserve"> </w:t>
      </w:r>
      <w:r w:rsidR="00C220A9" w:rsidRPr="00816834">
        <w:rPr>
          <w:rFonts w:eastAsia="Times New Roman"/>
        </w:rPr>
        <w:t>Обтирочный материал не ра</w:t>
      </w:r>
      <w:r w:rsidRPr="00816834">
        <w:rPr>
          <w:rFonts w:eastAsia="Times New Roman"/>
        </w:rPr>
        <w:t>збрасывайте по участку, а собе</w:t>
      </w:r>
      <w:r w:rsidRPr="00816834">
        <w:rPr>
          <w:rFonts w:eastAsia="Times New Roman"/>
        </w:rPr>
        <w:softHyphen/>
      </w:r>
      <w:r w:rsidR="00767257" w:rsidRPr="00816834">
        <w:rPr>
          <w:rFonts w:eastAsia="Times New Roman"/>
        </w:rPr>
        <w:t xml:space="preserve">рите в </w:t>
      </w:r>
      <w:r w:rsidR="00C220A9" w:rsidRPr="00816834">
        <w:rPr>
          <w:rFonts w:eastAsia="Times New Roman"/>
        </w:rPr>
        <w:t>специальные места (закрытый металлический ящик).</w:t>
      </w:r>
    </w:p>
    <w:p w:rsidR="00C220A9" w:rsidRPr="00816834" w:rsidRDefault="00C220A9" w:rsidP="00767257">
      <w:pPr>
        <w:pStyle w:val="a9"/>
        <w:widowControl w:val="0"/>
        <w:numPr>
          <w:ilvl w:val="1"/>
          <w:numId w:val="39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322" w:lineRule="exact"/>
        <w:ind w:left="0" w:firstLine="709"/>
      </w:pPr>
      <w:r w:rsidRPr="00816834">
        <w:rPr>
          <w:rFonts w:eastAsia="Times New Roman"/>
        </w:rPr>
        <w:t>Следите за исправным состоянием масленок, маслоразводок</w:t>
      </w:r>
      <w:r w:rsidR="002A2242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по станку и всей смазочной системы.</w:t>
      </w:r>
    </w:p>
    <w:p w:rsidR="00C220A9" w:rsidRPr="00816834" w:rsidRDefault="00767257" w:rsidP="00767257">
      <w:pPr>
        <w:shd w:val="clear" w:color="auto" w:fill="FFFFFF"/>
        <w:spacing w:after="0" w:line="322" w:lineRule="exact"/>
        <w:ind w:left="38" w:right="10" w:firstLine="701"/>
        <w:jc w:val="both"/>
      </w:pPr>
      <w:r w:rsidRPr="00816834">
        <w:rPr>
          <w:rFonts w:eastAsia="Times New Roman"/>
        </w:rPr>
        <w:t xml:space="preserve">3.5 </w:t>
      </w:r>
      <w:r w:rsidR="00C220A9" w:rsidRPr="00816834">
        <w:rPr>
          <w:rFonts w:eastAsia="Times New Roman"/>
        </w:rPr>
        <w:t>Обо всех случаях неисправности масленок, маслоразводок и смазочной системы оборудования, как-то: течь картеров, отсутствие маслоуказателей, обрыв и смятость маслопроводов, трубок, шлангов, отсутствие или неисправность масленок, немедленно поставьте в</w:t>
      </w:r>
      <w:r w:rsidRPr="00816834">
        <w:t xml:space="preserve"> </w:t>
      </w:r>
      <w:r w:rsidR="00C220A9" w:rsidRPr="00816834">
        <w:rPr>
          <w:rFonts w:eastAsia="Times New Roman"/>
        </w:rPr>
        <w:t>известность мастера или механика, сделайте соответствующую запись в сменном журнале.</w:t>
      </w:r>
    </w:p>
    <w:p w:rsidR="00C220A9" w:rsidRPr="00816834" w:rsidRDefault="00C220A9" w:rsidP="00533599">
      <w:pPr>
        <w:shd w:val="clear" w:color="auto" w:fill="FFFFFF"/>
        <w:tabs>
          <w:tab w:val="left" w:pos="1474"/>
        </w:tabs>
        <w:spacing w:after="0" w:line="322" w:lineRule="exact"/>
        <w:ind w:firstLine="782"/>
      </w:pPr>
      <w:r w:rsidRPr="00816834">
        <w:t>3.6.</w:t>
      </w:r>
      <w:r w:rsidRPr="00816834">
        <w:tab/>
      </w:r>
      <w:r w:rsidRPr="00816834">
        <w:rPr>
          <w:rFonts w:eastAsia="Times New Roman"/>
        </w:rPr>
        <w:t>Смену   масел   в   картерах   оборудования   производите   в</w:t>
      </w:r>
      <w:r w:rsidR="00767257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соответствии  с графиком  смазочно-профилактических работ.  Отра</w:t>
      </w:r>
      <w:r w:rsidRPr="00816834">
        <w:rPr>
          <w:rFonts w:eastAsia="Times New Roman"/>
        </w:rPr>
        <w:softHyphen/>
        <w:t>ботанные масла собирайте и сдавай</w:t>
      </w:r>
      <w:r w:rsidR="00767257" w:rsidRPr="00816834">
        <w:rPr>
          <w:rFonts w:eastAsia="Times New Roman"/>
        </w:rPr>
        <w:t>те в специально отведенное мес</w:t>
      </w:r>
      <w:r w:rsidR="00767257" w:rsidRPr="00816834">
        <w:rPr>
          <w:rFonts w:eastAsia="Times New Roman"/>
        </w:rPr>
        <w:softHyphen/>
      </w:r>
      <w:r w:rsidRPr="00816834">
        <w:rPr>
          <w:rFonts w:eastAsia="Times New Roman"/>
        </w:rPr>
        <w:t>то. Неизрасходованное масло сдавайте в кладовую цеха.</w:t>
      </w:r>
    </w:p>
    <w:p w:rsidR="00C220A9" w:rsidRPr="00816834" w:rsidRDefault="00C220A9" w:rsidP="00533599">
      <w:pPr>
        <w:widowControl w:val="0"/>
        <w:numPr>
          <w:ilvl w:val="0"/>
          <w:numId w:val="34"/>
        </w:numPr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322" w:lineRule="exact"/>
        <w:ind w:firstLine="782"/>
      </w:pPr>
      <w:r w:rsidRPr="00816834">
        <w:rPr>
          <w:rFonts w:eastAsia="Times New Roman"/>
        </w:rPr>
        <w:t>Горючие и легковоспламеняющиеся жидкости, применяе</w:t>
      </w:r>
      <w:r w:rsidR="00767257" w:rsidRPr="00816834">
        <w:rPr>
          <w:rFonts w:eastAsia="Times New Roman"/>
        </w:rPr>
        <w:t xml:space="preserve">мые </w:t>
      </w:r>
      <w:r w:rsidRPr="00816834">
        <w:rPr>
          <w:rFonts w:eastAsia="Times New Roman"/>
        </w:rPr>
        <w:t>для промывки картеров и смаз</w:t>
      </w:r>
      <w:r w:rsidR="00767257" w:rsidRPr="00816834">
        <w:rPr>
          <w:rFonts w:eastAsia="Times New Roman"/>
        </w:rPr>
        <w:t>очной системы остановленного на планово</w:t>
      </w:r>
      <w:r w:rsidR="00816834">
        <w:rPr>
          <w:rFonts w:eastAsia="Times New Roman"/>
        </w:rPr>
        <w:t xml:space="preserve">- </w:t>
      </w:r>
      <w:r w:rsidRPr="00816834">
        <w:rPr>
          <w:rFonts w:eastAsia="Times New Roman"/>
        </w:rPr>
        <w:t xml:space="preserve">предупредительный   ремонт  </w:t>
      </w:r>
      <w:r w:rsidR="00767257" w:rsidRPr="00816834">
        <w:rPr>
          <w:rFonts w:eastAsia="Times New Roman"/>
        </w:rPr>
        <w:t xml:space="preserve"> оборудования,   переносите   и </w:t>
      </w:r>
      <w:r w:rsidRPr="00816834">
        <w:rPr>
          <w:rFonts w:eastAsia="Times New Roman"/>
        </w:rPr>
        <w:t>храните в закрытой таре.</w:t>
      </w:r>
    </w:p>
    <w:p w:rsidR="00C220A9" w:rsidRPr="00816834" w:rsidRDefault="00C220A9" w:rsidP="00533599">
      <w:pPr>
        <w:widowControl w:val="0"/>
        <w:numPr>
          <w:ilvl w:val="0"/>
          <w:numId w:val="34"/>
        </w:numPr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322" w:lineRule="exact"/>
        <w:ind w:firstLine="782"/>
      </w:pPr>
      <w:r w:rsidRPr="00816834">
        <w:rPr>
          <w:rFonts w:eastAsia="Times New Roman"/>
        </w:rPr>
        <w:t>При работе с горючими и легковоспламеняющимися жидкос</w:t>
      </w:r>
      <w:r w:rsidRPr="00816834">
        <w:rPr>
          <w:rFonts w:eastAsia="Times New Roman"/>
        </w:rPr>
        <w:softHyphen/>
        <w:t>тями и материалами, а также в опасных в пожарном отношении мес</w:t>
      </w:r>
      <w:r w:rsidRPr="00816834">
        <w:rPr>
          <w:rFonts w:eastAsia="Times New Roman"/>
        </w:rPr>
        <w:softHyphen/>
        <w:t>тах:  склад хранения  масел,   места  сбора  обтирочных материалов,</w:t>
      </w:r>
      <w:r w:rsidR="00767257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станция по регенерации отработанных масел и пр. -    пользоваться</w:t>
      </w:r>
      <w:r w:rsidR="00767257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открытым огнем запрещается.</w:t>
      </w:r>
    </w:p>
    <w:p w:rsidR="00C220A9" w:rsidRPr="00816834" w:rsidRDefault="00C220A9" w:rsidP="00533599">
      <w:pPr>
        <w:widowControl w:val="0"/>
        <w:numPr>
          <w:ilvl w:val="0"/>
          <w:numId w:val="34"/>
        </w:numPr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322" w:lineRule="exact"/>
        <w:ind w:firstLine="782"/>
      </w:pPr>
      <w:r w:rsidRPr="00816834">
        <w:rPr>
          <w:rFonts w:eastAsia="Times New Roman"/>
        </w:rPr>
        <w:t>Содержите в чистоте смазочные системы оборудования и</w:t>
      </w:r>
      <w:r w:rsidRPr="00816834">
        <w:rPr>
          <w:rFonts w:eastAsia="Times New Roman"/>
        </w:rPr>
        <w:br/>
        <w:t>смазочный инвентарь: ведра, масленки, шприцы, насосы, раздаточ</w:t>
      </w:r>
      <w:r w:rsidRPr="00816834">
        <w:rPr>
          <w:rFonts w:eastAsia="Times New Roman"/>
        </w:rPr>
        <w:softHyphen/>
        <w:t>ные цеховые колонки.</w:t>
      </w:r>
    </w:p>
    <w:p w:rsidR="00C220A9" w:rsidRPr="00816834" w:rsidRDefault="00C220A9" w:rsidP="00533599">
      <w:pPr>
        <w:shd w:val="clear" w:color="auto" w:fill="FFFFFF"/>
        <w:tabs>
          <w:tab w:val="left" w:pos="1642"/>
        </w:tabs>
        <w:spacing w:after="0" w:line="322" w:lineRule="exact"/>
        <w:ind w:left="29" w:firstLine="850"/>
      </w:pPr>
      <w:r w:rsidRPr="00816834">
        <w:lastRenderedPageBreak/>
        <w:t>3.10.</w:t>
      </w:r>
      <w:r w:rsidRPr="00816834">
        <w:tab/>
      </w:r>
      <w:r w:rsidRPr="00816834">
        <w:rPr>
          <w:rFonts w:eastAsia="Times New Roman"/>
        </w:rPr>
        <w:t>Своевременно смазывайте оборудование, не допускайте</w:t>
      </w:r>
      <w:r w:rsidRPr="00816834">
        <w:rPr>
          <w:rFonts w:eastAsia="Times New Roman"/>
        </w:rPr>
        <w:br/>
        <w:t>нагревание подшипников до температуры, могущей вызвать заедание</w:t>
      </w:r>
      <w:r w:rsidR="00767257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шпинделя, вала и прочих узлов.</w:t>
      </w:r>
    </w:p>
    <w:p w:rsidR="00C220A9" w:rsidRPr="00816834" w:rsidRDefault="00C220A9" w:rsidP="00533599">
      <w:pPr>
        <w:shd w:val="clear" w:color="auto" w:fill="FFFFFF"/>
        <w:spacing w:after="0" w:line="322" w:lineRule="exact"/>
        <w:ind w:left="29" w:right="14" w:firstLine="854"/>
        <w:jc w:val="both"/>
      </w:pPr>
      <w:r w:rsidRPr="00816834">
        <w:rPr>
          <w:rFonts w:eastAsia="Times New Roman"/>
        </w:rPr>
        <w:t>При обнаружении перегрева дайте сигнал об остановке агре</w:t>
      </w:r>
      <w:r w:rsidRPr="00816834">
        <w:rPr>
          <w:rFonts w:eastAsia="Times New Roman"/>
        </w:rPr>
        <w:softHyphen/>
        <w:t>гата.</w:t>
      </w:r>
    </w:p>
    <w:p w:rsidR="00C220A9" w:rsidRPr="00816834" w:rsidRDefault="00C220A9" w:rsidP="00533599">
      <w:pPr>
        <w:shd w:val="clear" w:color="auto" w:fill="FFFFFF"/>
        <w:tabs>
          <w:tab w:val="left" w:pos="1642"/>
        </w:tabs>
        <w:spacing w:after="0" w:line="322" w:lineRule="exact"/>
        <w:ind w:left="29" w:firstLine="850"/>
      </w:pPr>
      <w:r w:rsidRPr="00816834">
        <w:t>3.11.</w:t>
      </w:r>
      <w:r w:rsidRPr="00816834">
        <w:tab/>
      </w:r>
      <w:r w:rsidRPr="00816834">
        <w:rPr>
          <w:rFonts w:eastAsia="Times New Roman"/>
        </w:rPr>
        <w:t>При необходимости снятия ограждения во время смазоч</w:t>
      </w:r>
      <w:r w:rsidRPr="00816834">
        <w:rPr>
          <w:rFonts w:eastAsia="Times New Roman"/>
        </w:rPr>
        <w:softHyphen/>
        <w:t>ных работ, по окончании смазки поставьте ограждение на место.</w:t>
      </w:r>
    </w:p>
    <w:p w:rsidR="00C220A9" w:rsidRPr="00816834" w:rsidRDefault="00C220A9" w:rsidP="00533599">
      <w:pPr>
        <w:shd w:val="clear" w:color="auto" w:fill="FFFFFF"/>
        <w:tabs>
          <w:tab w:val="left" w:pos="1949"/>
        </w:tabs>
        <w:spacing w:after="0" w:line="322" w:lineRule="exact"/>
        <w:ind w:left="29" w:firstLine="850"/>
      </w:pPr>
      <w:r w:rsidRPr="00816834">
        <w:t>3.12.</w:t>
      </w:r>
      <w:r w:rsidR="00FF0333" w:rsidRPr="00816834">
        <w:t xml:space="preserve"> </w:t>
      </w:r>
      <w:r w:rsidR="00FF0333" w:rsidRPr="00816834">
        <w:rPr>
          <w:rFonts w:eastAsia="Times New Roman"/>
        </w:rPr>
        <w:t xml:space="preserve">Смазку  приводов  оборудования  и </w:t>
      </w:r>
      <w:r w:rsidRPr="00816834">
        <w:rPr>
          <w:rFonts w:eastAsia="Times New Roman"/>
        </w:rPr>
        <w:t xml:space="preserve"> механизмов</w:t>
      </w:r>
      <w:r w:rsidR="00FF0333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производите только при полном их выключении и остановке, а также</w:t>
      </w:r>
      <w:r w:rsidR="00767257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наличии на пусковом приборе (рубильнике или кнопке) плаката "НЕ</w:t>
      </w:r>
      <w:r w:rsidR="00767257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ВКЛЮЧАТЬ - РАБОТАЮТ ЛЮДИ". (Смазка отдельных частей механизмов на ходу может быть допущена,  если она не представляет</w:t>
      </w:r>
      <w:r w:rsidR="00767257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опасности   и   производится   при   помощи   соответствующих   приспо</w:t>
      </w:r>
      <w:r w:rsidRPr="00816834">
        <w:rPr>
          <w:rFonts w:eastAsia="Times New Roman"/>
        </w:rPr>
        <w:softHyphen/>
        <w:t>соблений).</w:t>
      </w:r>
    </w:p>
    <w:p w:rsidR="00C220A9" w:rsidRPr="00816834" w:rsidRDefault="00C220A9" w:rsidP="00533599">
      <w:pPr>
        <w:shd w:val="clear" w:color="auto" w:fill="FFFFFF"/>
        <w:spacing w:after="0" w:line="322" w:lineRule="exact"/>
        <w:ind w:left="29" w:right="10" w:firstLine="936"/>
        <w:jc w:val="both"/>
      </w:pPr>
      <w:r w:rsidRPr="00816834">
        <w:t xml:space="preserve">3.13. </w:t>
      </w:r>
      <w:r w:rsidRPr="00816834">
        <w:rPr>
          <w:rFonts w:eastAsia="Times New Roman"/>
        </w:rPr>
        <w:t>При работе на высоте используйте исправные и прошед</w:t>
      </w:r>
      <w:r w:rsidRPr="00816834">
        <w:rPr>
          <w:rFonts w:eastAsia="Times New Roman"/>
        </w:rPr>
        <w:softHyphen/>
        <w:t>шие испытание лестницы. Переносную лестницу устанавливайте так, чтобы угол ее наклона по отношению к полу не превышал 60 градусов.</w:t>
      </w:r>
    </w:p>
    <w:p w:rsidR="00C220A9" w:rsidRPr="00816834" w:rsidRDefault="00C220A9" w:rsidP="00533599">
      <w:pPr>
        <w:shd w:val="clear" w:color="auto" w:fill="FFFFFF"/>
        <w:spacing w:after="0" w:line="322" w:lineRule="exact"/>
        <w:ind w:left="24" w:right="5" w:firstLine="950"/>
        <w:jc w:val="both"/>
      </w:pPr>
      <w:r w:rsidRPr="00816834">
        <w:rPr>
          <w:rFonts w:eastAsia="Times New Roman"/>
        </w:rPr>
        <w:t>Прислонять лестницу к вращающимся частям механизма, а также становиться на станки и их ограждения запре</w:t>
      </w:r>
      <w:r w:rsidRPr="00816834">
        <w:rPr>
          <w:rFonts w:eastAsia="Times New Roman"/>
        </w:rPr>
        <w:softHyphen/>
        <w:t>щается.</w:t>
      </w:r>
    </w:p>
    <w:p w:rsidR="00C220A9" w:rsidRPr="00816834" w:rsidRDefault="00C220A9" w:rsidP="00533599">
      <w:pPr>
        <w:widowControl w:val="0"/>
        <w:numPr>
          <w:ilvl w:val="0"/>
          <w:numId w:val="35"/>
        </w:numPr>
        <w:shd w:val="clear" w:color="auto" w:fill="FFFFFF"/>
        <w:tabs>
          <w:tab w:val="left" w:pos="1675"/>
        </w:tabs>
        <w:autoSpaceDE w:val="0"/>
        <w:autoSpaceDN w:val="0"/>
        <w:adjustRightInd w:val="0"/>
        <w:spacing w:after="0" w:line="322" w:lineRule="exact"/>
        <w:ind w:left="38" w:firstLine="850"/>
      </w:pPr>
      <w:bookmarkStart w:id="0" w:name="_GoBack"/>
      <w:bookmarkEnd w:id="0"/>
      <w:r w:rsidRPr="00816834">
        <w:rPr>
          <w:rFonts w:eastAsia="Times New Roman"/>
        </w:rPr>
        <w:t>Рабочему по обслуживанию смазочных систем машин и</w:t>
      </w:r>
      <w:r w:rsidR="00767257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агрегатов ЗАПРЕЩАЕТСЯ:</w:t>
      </w:r>
    </w:p>
    <w:p w:rsidR="00C220A9" w:rsidRPr="00816834" w:rsidRDefault="00C220A9" w:rsidP="00533599">
      <w:pPr>
        <w:shd w:val="clear" w:color="auto" w:fill="FFFFFF"/>
        <w:spacing w:after="0" w:line="322" w:lineRule="exact"/>
        <w:ind w:left="43" w:right="14" w:firstLine="850"/>
        <w:jc w:val="both"/>
      </w:pPr>
      <w:r w:rsidRPr="00816834">
        <w:t xml:space="preserve">3.15.1.  </w:t>
      </w:r>
      <w:r w:rsidRPr="00816834">
        <w:rPr>
          <w:rFonts w:eastAsia="Times New Roman"/>
        </w:rPr>
        <w:t>Работать без использования средств индивидуальной защиты, положенных по нормам.</w:t>
      </w:r>
    </w:p>
    <w:p w:rsidR="00C220A9" w:rsidRPr="00816834" w:rsidRDefault="00C220A9" w:rsidP="00533599">
      <w:pPr>
        <w:shd w:val="clear" w:color="auto" w:fill="FFFFFF"/>
        <w:spacing w:after="0" w:line="322" w:lineRule="exact"/>
        <w:ind w:left="10" w:right="34" w:firstLine="768"/>
        <w:jc w:val="both"/>
      </w:pPr>
      <w:r w:rsidRPr="00816834">
        <w:t xml:space="preserve">3.15.2.   </w:t>
      </w:r>
      <w:r w:rsidRPr="00816834">
        <w:rPr>
          <w:rFonts w:eastAsia="Times New Roman"/>
        </w:rPr>
        <w:t>Прикасаться   к  токоведущим   частям   электрооборудо</w:t>
      </w:r>
      <w:r w:rsidRPr="00816834">
        <w:rPr>
          <w:rFonts w:eastAsia="Times New Roman"/>
        </w:rPr>
        <w:softHyphen/>
        <w:t>вания, открывать дверцы электрошкафов.</w:t>
      </w:r>
    </w:p>
    <w:p w:rsidR="00C220A9" w:rsidRPr="00816834" w:rsidRDefault="00C220A9" w:rsidP="00FF0333">
      <w:pPr>
        <w:shd w:val="clear" w:color="auto" w:fill="FFFFFF"/>
        <w:tabs>
          <w:tab w:val="left" w:pos="1968"/>
        </w:tabs>
        <w:spacing w:after="0" w:line="322" w:lineRule="exact"/>
        <w:ind w:firstLine="850"/>
      </w:pPr>
      <w:r w:rsidRPr="00816834">
        <w:t>3.15.3.</w:t>
      </w:r>
      <w:r w:rsidRPr="00816834">
        <w:tab/>
      </w:r>
      <w:r w:rsidRPr="00816834">
        <w:rPr>
          <w:rFonts w:eastAsia="Times New Roman"/>
        </w:rPr>
        <w:t>Пользоваться   перенос</w:t>
      </w:r>
      <w:r w:rsidR="00767257" w:rsidRPr="00816834">
        <w:rPr>
          <w:rFonts w:eastAsia="Times New Roman"/>
        </w:rPr>
        <w:t>ными   светильниками   напряже</w:t>
      </w:r>
      <w:r w:rsidR="00767257" w:rsidRPr="00816834">
        <w:rPr>
          <w:rFonts w:eastAsia="Times New Roman"/>
        </w:rPr>
        <w:softHyphen/>
        <w:t>нием более</w:t>
      </w:r>
      <w:r w:rsidRPr="00816834">
        <w:rPr>
          <w:rFonts w:eastAsia="Times New Roman"/>
        </w:rPr>
        <w:t xml:space="preserve"> 50 вольт.</w:t>
      </w:r>
    </w:p>
    <w:p w:rsidR="00C220A9" w:rsidRPr="00816834" w:rsidRDefault="00C220A9" w:rsidP="00533599">
      <w:pPr>
        <w:widowControl w:val="0"/>
        <w:numPr>
          <w:ilvl w:val="0"/>
          <w:numId w:val="36"/>
        </w:numPr>
        <w:shd w:val="clear" w:color="auto" w:fill="FFFFFF"/>
        <w:tabs>
          <w:tab w:val="left" w:pos="1848"/>
        </w:tabs>
        <w:autoSpaceDE w:val="0"/>
        <w:autoSpaceDN w:val="0"/>
        <w:adjustRightInd w:val="0"/>
        <w:spacing w:after="0" w:line="322" w:lineRule="exact"/>
        <w:ind w:firstLine="864"/>
      </w:pPr>
      <w:r w:rsidRPr="00816834">
        <w:rPr>
          <w:rFonts w:eastAsia="Times New Roman"/>
        </w:rPr>
        <w:t>Пользоваться неисправным инструментом и приспособлениями, применять прокладки при зазорах между гранями гайки и</w:t>
      </w:r>
      <w:r w:rsidR="00767257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ключа.</w:t>
      </w:r>
    </w:p>
    <w:p w:rsidR="00C220A9" w:rsidRPr="00816834" w:rsidRDefault="00C220A9" w:rsidP="00533599">
      <w:pPr>
        <w:widowControl w:val="0"/>
        <w:numPr>
          <w:ilvl w:val="0"/>
          <w:numId w:val="36"/>
        </w:numPr>
        <w:shd w:val="clear" w:color="auto" w:fill="FFFFFF"/>
        <w:tabs>
          <w:tab w:val="left" w:pos="1848"/>
        </w:tabs>
        <w:autoSpaceDE w:val="0"/>
        <w:autoSpaceDN w:val="0"/>
        <w:adjustRightInd w:val="0"/>
        <w:spacing w:after="0" w:line="322" w:lineRule="exact"/>
        <w:ind w:firstLine="864"/>
      </w:pPr>
      <w:r w:rsidRPr="00816834">
        <w:rPr>
          <w:rFonts w:eastAsia="Times New Roman"/>
        </w:rPr>
        <w:t>Обдувать на себе и других работниках одежду сжатым</w:t>
      </w:r>
      <w:r w:rsidRPr="00816834">
        <w:rPr>
          <w:rFonts w:eastAsia="Times New Roman"/>
        </w:rPr>
        <w:br/>
        <w:t>воздухом.</w:t>
      </w:r>
    </w:p>
    <w:p w:rsidR="00C220A9" w:rsidRPr="00816834" w:rsidRDefault="00C220A9" w:rsidP="00533599">
      <w:pPr>
        <w:widowControl w:val="0"/>
        <w:numPr>
          <w:ilvl w:val="0"/>
          <w:numId w:val="36"/>
        </w:numPr>
        <w:shd w:val="clear" w:color="auto" w:fill="FFFFFF"/>
        <w:tabs>
          <w:tab w:val="left" w:pos="1848"/>
        </w:tabs>
        <w:autoSpaceDE w:val="0"/>
        <w:autoSpaceDN w:val="0"/>
        <w:adjustRightInd w:val="0"/>
        <w:spacing w:after="0" w:line="322" w:lineRule="exact"/>
        <w:ind w:firstLine="864"/>
      </w:pPr>
      <w:r w:rsidRPr="00816834">
        <w:rPr>
          <w:rFonts w:eastAsia="Times New Roman"/>
        </w:rPr>
        <w:t>Находится в опасной зоне перемещения груза при рабо</w:t>
      </w:r>
      <w:r w:rsidRPr="00816834">
        <w:rPr>
          <w:rFonts w:eastAsia="Times New Roman"/>
        </w:rPr>
        <w:softHyphen/>
        <w:t>те грузоподъемных машин.</w:t>
      </w:r>
    </w:p>
    <w:p w:rsidR="00C220A9" w:rsidRPr="00816834" w:rsidRDefault="00C220A9" w:rsidP="00533599">
      <w:pPr>
        <w:shd w:val="clear" w:color="auto" w:fill="FFFFFF"/>
        <w:spacing w:after="0" w:line="322" w:lineRule="exact"/>
        <w:ind w:left="5" w:right="5" w:firstLine="859"/>
        <w:jc w:val="both"/>
      </w:pPr>
      <w:r w:rsidRPr="00816834">
        <w:t xml:space="preserve">3.16. </w:t>
      </w:r>
      <w:r w:rsidRPr="00816834">
        <w:rPr>
          <w:rFonts w:eastAsia="Times New Roman"/>
        </w:rPr>
        <w:t>Закончив смазку станка, машины или агрегата, убедитесь в том, что его пуск никому не угрожает, и лишь только после этого снимите с пускового прибора плакат "НЕ ВКЛЮЧАТЬ - РАБОТАЮТ ЛЮДИ" и сообщите о готовности данного оборудования к работе.</w:t>
      </w:r>
    </w:p>
    <w:p w:rsidR="00767257" w:rsidRDefault="00767257" w:rsidP="00533599">
      <w:pPr>
        <w:shd w:val="clear" w:color="auto" w:fill="FFFFFF"/>
        <w:spacing w:after="0"/>
        <w:ind w:left="989"/>
        <w:rPr>
          <w:b/>
          <w:bCs/>
        </w:rPr>
      </w:pPr>
    </w:p>
    <w:p w:rsidR="00816834" w:rsidRPr="00816834" w:rsidRDefault="00816834" w:rsidP="00533599">
      <w:pPr>
        <w:shd w:val="clear" w:color="auto" w:fill="FFFFFF"/>
        <w:spacing w:after="0"/>
        <w:ind w:left="989"/>
        <w:rPr>
          <w:b/>
          <w:bCs/>
        </w:rPr>
      </w:pPr>
    </w:p>
    <w:p w:rsidR="00767257" w:rsidRPr="00816834" w:rsidRDefault="00767257" w:rsidP="00533599">
      <w:pPr>
        <w:shd w:val="clear" w:color="auto" w:fill="FFFFFF"/>
        <w:spacing w:after="0"/>
        <w:ind w:left="989"/>
        <w:rPr>
          <w:b/>
          <w:bCs/>
        </w:rPr>
      </w:pPr>
    </w:p>
    <w:p w:rsidR="00767257" w:rsidRPr="00816834" w:rsidRDefault="00767257" w:rsidP="00533599">
      <w:pPr>
        <w:shd w:val="clear" w:color="auto" w:fill="FFFFFF"/>
        <w:spacing w:after="0"/>
        <w:ind w:left="989"/>
        <w:rPr>
          <w:b/>
          <w:bCs/>
        </w:rPr>
      </w:pPr>
    </w:p>
    <w:p w:rsidR="00767257" w:rsidRPr="00816834" w:rsidRDefault="00767257" w:rsidP="00533599">
      <w:pPr>
        <w:shd w:val="clear" w:color="auto" w:fill="FFFFFF"/>
        <w:spacing w:after="0"/>
        <w:ind w:left="989"/>
        <w:rPr>
          <w:b/>
          <w:bCs/>
        </w:rPr>
      </w:pPr>
    </w:p>
    <w:p w:rsidR="00C220A9" w:rsidRPr="00816834" w:rsidRDefault="00FF0333" w:rsidP="00533599">
      <w:pPr>
        <w:shd w:val="clear" w:color="auto" w:fill="FFFFFF"/>
        <w:spacing w:after="0"/>
        <w:ind w:left="989"/>
        <w:rPr>
          <w:rFonts w:eastAsia="Times New Roman"/>
          <w:b/>
          <w:bCs/>
        </w:rPr>
      </w:pPr>
      <w:r w:rsidRPr="00816834">
        <w:rPr>
          <w:b/>
          <w:bCs/>
        </w:rPr>
        <w:t xml:space="preserve">           </w:t>
      </w:r>
      <w:r w:rsidR="00C220A9" w:rsidRPr="00816834">
        <w:rPr>
          <w:b/>
          <w:bCs/>
        </w:rPr>
        <w:t xml:space="preserve">4. </w:t>
      </w:r>
      <w:r w:rsidR="00C220A9" w:rsidRPr="00816834">
        <w:rPr>
          <w:rFonts w:eastAsia="Times New Roman"/>
          <w:b/>
          <w:bCs/>
        </w:rPr>
        <w:t>Требования безопасности в аварийных ситуациях</w:t>
      </w:r>
    </w:p>
    <w:p w:rsidR="00767257" w:rsidRPr="00816834" w:rsidRDefault="00767257" w:rsidP="00533599">
      <w:pPr>
        <w:shd w:val="clear" w:color="auto" w:fill="FFFFFF"/>
        <w:spacing w:after="0"/>
        <w:ind w:left="989"/>
      </w:pPr>
    </w:p>
    <w:p w:rsidR="00C220A9" w:rsidRPr="00816834" w:rsidRDefault="00C220A9" w:rsidP="00533599">
      <w:pPr>
        <w:shd w:val="clear" w:color="auto" w:fill="FFFFFF"/>
        <w:tabs>
          <w:tab w:val="left" w:pos="1363"/>
        </w:tabs>
        <w:spacing w:after="0" w:line="322" w:lineRule="exact"/>
        <w:ind w:left="24" w:firstLine="758"/>
      </w:pPr>
      <w:r w:rsidRPr="00816834">
        <w:t>4.1.</w:t>
      </w:r>
      <w:r w:rsidRPr="00816834">
        <w:tab/>
      </w:r>
      <w:r w:rsidRPr="00816834">
        <w:rPr>
          <w:rFonts w:eastAsia="Times New Roman"/>
        </w:rPr>
        <w:t>При обнаружении каких-либо неисправностей инструмента и</w:t>
      </w:r>
      <w:r w:rsidR="00767257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обслуживаемого оборудования доложить  мастеру  и до устранения</w:t>
      </w:r>
      <w:r w:rsidR="00767257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неисправностей к работе не приступать. При обнаружении возмож</w:t>
      </w:r>
      <w:r w:rsidR="00767257" w:rsidRPr="00816834">
        <w:rPr>
          <w:rFonts w:eastAsia="Times New Roman"/>
        </w:rPr>
        <w:t>ной</w:t>
      </w:r>
      <w:r w:rsidR="00FF0333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 xml:space="preserve">опасности   предупредить   </w:t>
      </w:r>
      <w:r w:rsidRPr="00816834">
        <w:rPr>
          <w:rFonts w:eastAsia="Times New Roman"/>
        </w:rPr>
        <w:lastRenderedPageBreak/>
        <w:t>окружающих   и   немедленно   оповестить</w:t>
      </w:r>
      <w:r w:rsidR="00767257" w:rsidRPr="00816834">
        <w:rPr>
          <w:rFonts w:eastAsia="Times New Roman"/>
        </w:rPr>
        <w:t xml:space="preserve"> </w:t>
      </w:r>
      <w:r w:rsidRPr="00816834">
        <w:rPr>
          <w:rFonts w:eastAsia="Times New Roman"/>
        </w:rPr>
        <w:t>непосредственного руководителя работ.</w:t>
      </w:r>
    </w:p>
    <w:p w:rsidR="00533599" w:rsidRPr="00816834" w:rsidRDefault="00C220A9" w:rsidP="00FF0333">
      <w:pPr>
        <w:pStyle w:val="a9"/>
        <w:spacing w:after="0"/>
        <w:ind w:left="0" w:right="-285" w:firstLine="709"/>
      </w:pPr>
      <w:r w:rsidRPr="00816834">
        <w:t>4.2.</w:t>
      </w:r>
      <w:r w:rsidRPr="00816834">
        <w:tab/>
      </w:r>
      <w:r w:rsidR="00533599" w:rsidRPr="00816834">
        <w:t xml:space="preserve">При пожаре или обнаружении признаков горения немедленно сообщить в пожарную команду по телефону </w:t>
      </w:r>
      <w:r w:rsidR="00C74209">
        <w:t>…</w:t>
      </w:r>
      <w:r w:rsidR="00533599" w:rsidRPr="00816834">
        <w:t>, сообщить мастеру  или вышестоящему руководителю и приступить к тушению пожара имеющимися средствами пожаротушения.  При необходимости вызвать городскую пожарную службу по телефону</w:t>
      </w:r>
      <w:r w:rsidR="00C74209">
        <w:t xml:space="preserve"> 112</w:t>
      </w:r>
      <w:r w:rsidR="00533599" w:rsidRPr="00816834">
        <w:t>, организовать встречу пожарной команды.</w:t>
      </w:r>
    </w:p>
    <w:p w:rsidR="00533599" w:rsidRPr="00816834" w:rsidRDefault="00FF0333" w:rsidP="00533599">
      <w:pPr>
        <w:spacing w:after="0"/>
        <w:ind w:right="-285" w:firstLine="709"/>
      </w:pPr>
      <w:r w:rsidRPr="00816834">
        <w:t xml:space="preserve">4.3 </w:t>
      </w:r>
      <w:r w:rsidR="00533599" w:rsidRPr="00816834">
        <w:t xml:space="preserve"> При несчастном случае с Вами или другим работником прекратить работу, поставить в известность мастера оказать первую доврачебную помощь пострадавшим и  обратиться в здравпункт лично или позвонить по  телефону </w:t>
      </w:r>
      <w:r w:rsidR="00C74209">
        <w:t>….</w:t>
      </w:r>
      <w:r w:rsidR="00533599" w:rsidRPr="00816834">
        <w:t>.</w:t>
      </w:r>
    </w:p>
    <w:p w:rsidR="00533599" w:rsidRPr="00816834" w:rsidRDefault="00533599" w:rsidP="00533599">
      <w:pPr>
        <w:spacing w:after="0"/>
        <w:ind w:right="-285" w:firstLine="709"/>
      </w:pPr>
      <w:r w:rsidRPr="00816834">
        <w:t xml:space="preserve">       Обеспечить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медицинскую помощь по телефону 112.       </w:t>
      </w:r>
    </w:p>
    <w:p w:rsidR="00533599" w:rsidRPr="00816834" w:rsidRDefault="00FF0333" w:rsidP="00533599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74" w:lineRule="exact"/>
        <w:ind w:right="-285" w:firstLine="709"/>
      </w:pPr>
      <w:r w:rsidRPr="00816834">
        <w:t xml:space="preserve">   4.4 </w:t>
      </w:r>
      <w:r w:rsidR="00533599" w:rsidRPr="00816834">
        <w:t xml:space="preserve"> При   аварии   систем   водоснабжения,   отопления   и   т.д.   препятствующих выполнению технологических операций,   прекратить  работу до ликвидации аварии и её последствий.</w:t>
      </w:r>
    </w:p>
    <w:p w:rsidR="00533599" w:rsidRPr="00816834" w:rsidRDefault="00533599" w:rsidP="00533599">
      <w:pPr>
        <w:shd w:val="clear" w:color="auto" w:fill="FFFFFF"/>
        <w:tabs>
          <w:tab w:val="left" w:pos="1632"/>
        </w:tabs>
        <w:spacing w:after="0" w:line="322" w:lineRule="exact"/>
        <w:ind w:left="14" w:firstLine="773"/>
        <w:rPr>
          <w:b/>
          <w:bCs/>
        </w:rPr>
      </w:pPr>
    </w:p>
    <w:p w:rsidR="00C220A9" w:rsidRPr="00816834" w:rsidRDefault="00C220A9" w:rsidP="00533599">
      <w:pPr>
        <w:shd w:val="clear" w:color="auto" w:fill="FFFFFF"/>
        <w:spacing w:after="0"/>
        <w:jc w:val="center"/>
        <w:rPr>
          <w:rFonts w:eastAsia="Times New Roman"/>
          <w:b/>
          <w:bCs/>
        </w:rPr>
      </w:pPr>
      <w:r w:rsidRPr="00816834">
        <w:rPr>
          <w:b/>
          <w:bCs/>
        </w:rPr>
        <w:t xml:space="preserve">5. </w:t>
      </w:r>
      <w:r w:rsidRPr="00816834">
        <w:rPr>
          <w:rFonts w:eastAsia="Times New Roman"/>
          <w:b/>
          <w:bCs/>
        </w:rPr>
        <w:t>Требования безопасности по окончании работ</w:t>
      </w:r>
    </w:p>
    <w:p w:rsidR="00FF0333" w:rsidRPr="00816834" w:rsidRDefault="00FF0333" w:rsidP="00533599">
      <w:pPr>
        <w:shd w:val="clear" w:color="auto" w:fill="FFFFFF"/>
        <w:spacing w:after="0"/>
        <w:jc w:val="center"/>
      </w:pPr>
    </w:p>
    <w:p w:rsidR="00C220A9" w:rsidRPr="00816834" w:rsidRDefault="00C220A9" w:rsidP="00533599">
      <w:pPr>
        <w:shd w:val="clear" w:color="auto" w:fill="FFFFFF"/>
        <w:tabs>
          <w:tab w:val="left" w:pos="1406"/>
        </w:tabs>
        <w:spacing w:after="0" w:line="322" w:lineRule="exact"/>
        <w:ind w:firstLine="782"/>
      </w:pPr>
      <w:r w:rsidRPr="00816834">
        <w:t>5.1.</w:t>
      </w:r>
      <w:r w:rsidRPr="00816834">
        <w:tab/>
        <w:t>Приведите в надлежащий порядок рабочее место. Инвен</w:t>
      </w:r>
      <w:r w:rsidRPr="00816834">
        <w:softHyphen/>
        <w:t>тарь и принадлежности (масленки, шп</w:t>
      </w:r>
      <w:r w:rsidR="00767257" w:rsidRPr="00816834">
        <w:t xml:space="preserve">рицы, ведра, пустую тару из-под </w:t>
      </w:r>
      <w:r w:rsidRPr="00816834">
        <w:t>масла и др.) разложите на соответствующие места для его хранения.</w:t>
      </w:r>
    </w:p>
    <w:p w:rsidR="00C220A9" w:rsidRPr="00816834" w:rsidRDefault="00C220A9" w:rsidP="00533599">
      <w:pPr>
        <w:shd w:val="clear" w:color="auto" w:fill="FFFFFF"/>
        <w:tabs>
          <w:tab w:val="left" w:pos="1512"/>
        </w:tabs>
        <w:spacing w:after="0" w:line="322" w:lineRule="exact"/>
        <w:ind w:left="10" w:firstLine="778"/>
      </w:pPr>
      <w:r w:rsidRPr="00816834">
        <w:t>5.2.</w:t>
      </w:r>
      <w:r w:rsidRPr="00816834">
        <w:tab/>
        <w:t>Промасленную   ветошь   и   другие   отходы   производства</w:t>
      </w:r>
      <w:r w:rsidR="00767257" w:rsidRPr="00816834">
        <w:t xml:space="preserve"> </w:t>
      </w:r>
      <w:r w:rsidRPr="00816834">
        <w:t>убрать в специально отведенное место согласно маркировки.</w:t>
      </w:r>
    </w:p>
    <w:p w:rsidR="00BE5253" w:rsidRPr="00816834" w:rsidRDefault="00C220A9" w:rsidP="00C74209">
      <w:pPr>
        <w:widowControl w:val="0"/>
        <w:numPr>
          <w:ilvl w:val="0"/>
          <w:numId w:val="37"/>
        </w:numPr>
        <w:shd w:val="clear" w:color="auto" w:fill="FFFFFF"/>
        <w:tabs>
          <w:tab w:val="left" w:pos="1378"/>
        </w:tabs>
        <w:autoSpaceDE w:val="0"/>
        <w:autoSpaceDN w:val="0"/>
        <w:adjustRightInd w:val="0"/>
        <w:spacing w:after="0" w:line="322" w:lineRule="exact"/>
        <w:ind w:left="19" w:firstLine="773"/>
      </w:pPr>
      <w:r w:rsidRPr="00816834">
        <w:t xml:space="preserve">Сообщите сменщику </w:t>
      </w:r>
      <w:r w:rsidR="00533599" w:rsidRPr="00816834">
        <w:t>и</w:t>
      </w:r>
      <w:r w:rsidRPr="00816834">
        <w:t xml:space="preserve"> мастеру обо всех замечаниях, не</w:t>
      </w:r>
      <w:r w:rsidRPr="00816834">
        <w:softHyphen/>
        <w:t>поладках в работе и о принятых мерах по их устранению.</w:t>
      </w:r>
      <w:r w:rsidR="00C74209" w:rsidRPr="00816834">
        <w:t xml:space="preserve"> </w:t>
      </w:r>
    </w:p>
    <w:sectPr w:rsidR="00BE5253" w:rsidRPr="00816834" w:rsidSect="00B72B9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ED3" w:rsidRDefault="005D2ED3" w:rsidP="00B72B92">
      <w:pPr>
        <w:spacing w:after="0" w:line="240" w:lineRule="auto"/>
      </w:pPr>
      <w:r>
        <w:separator/>
      </w:r>
    </w:p>
  </w:endnote>
  <w:endnote w:type="continuationSeparator" w:id="0">
    <w:p w:rsidR="005D2ED3" w:rsidRDefault="005D2ED3" w:rsidP="00B72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ED3" w:rsidRDefault="005D2ED3" w:rsidP="00B72B92">
      <w:pPr>
        <w:spacing w:after="0" w:line="240" w:lineRule="auto"/>
      </w:pPr>
      <w:r>
        <w:separator/>
      </w:r>
    </w:p>
  </w:footnote>
  <w:footnote w:type="continuationSeparator" w:id="0">
    <w:p w:rsidR="005D2ED3" w:rsidRDefault="005D2ED3" w:rsidP="00B72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C0A5644"/>
    <w:lvl w:ilvl="0">
      <w:numFmt w:val="bullet"/>
      <w:lvlText w:val="*"/>
      <w:lvlJc w:val="left"/>
    </w:lvl>
  </w:abstractNum>
  <w:abstractNum w:abstractNumId="1" w15:restartNumberingAfterBreak="0">
    <w:nsid w:val="07D40812"/>
    <w:multiLevelType w:val="singleLevel"/>
    <w:tmpl w:val="A692C5EA"/>
    <w:lvl w:ilvl="0">
      <w:start w:val="2"/>
      <w:numFmt w:val="decimal"/>
      <w:lvlText w:val="4.6.%1."/>
      <w:legacy w:legacy="1" w:legacySpace="0" w:legacyIndent="681"/>
      <w:lvlJc w:val="left"/>
      <w:rPr>
        <w:rFonts w:ascii="Arial" w:hAnsi="Arial" w:cs="Arial" w:hint="default"/>
      </w:rPr>
    </w:lvl>
  </w:abstractNum>
  <w:abstractNum w:abstractNumId="2" w15:restartNumberingAfterBreak="0">
    <w:nsid w:val="08C21BA8"/>
    <w:multiLevelType w:val="singleLevel"/>
    <w:tmpl w:val="710C7102"/>
    <w:lvl w:ilvl="0">
      <w:start w:val="10"/>
      <w:numFmt w:val="decimal"/>
      <w:lvlText w:val="2.1.%1."/>
      <w:legacy w:legacy="1" w:legacySpace="0" w:legacyIndent="802"/>
      <w:lvlJc w:val="left"/>
      <w:rPr>
        <w:rFonts w:ascii="Arial" w:hAnsi="Arial" w:cs="Arial" w:hint="default"/>
      </w:rPr>
    </w:lvl>
  </w:abstractNum>
  <w:abstractNum w:abstractNumId="3" w15:restartNumberingAfterBreak="0">
    <w:nsid w:val="0DF10D09"/>
    <w:multiLevelType w:val="singleLevel"/>
    <w:tmpl w:val="A68011D2"/>
    <w:lvl w:ilvl="0">
      <w:start w:val="1"/>
      <w:numFmt w:val="decimal"/>
      <w:lvlText w:val="4.%1.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4" w15:restartNumberingAfterBreak="0">
    <w:nsid w:val="0E50487C"/>
    <w:multiLevelType w:val="singleLevel"/>
    <w:tmpl w:val="0C4E5D02"/>
    <w:lvl w:ilvl="0">
      <w:start w:val="3"/>
      <w:numFmt w:val="decimal"/>
      <w:lvlText w:val="2.%1."/>
      <w:legacy w:legacy="1" w:legacySpace="0" w:legacyIndent="610"/>
      <w:lvlJc w:val="left"/>
      <w:rPr>
        <w:rFonts w:ascii="Arial" w:hAnsi="Arial" w:cs="Arial" w:hint="default"/>
      </w:rPr>
    </w:lvl>
  </w:abstractNum>
  <w:abstractNum w:abstractNumId="5" w15:restartNumberingAfterBreak="0">
    <w:nsid w:val="10425786"/>
    <w:multiLevelType w:val="singleLevel"/>
    <w:tmpl w:val="E1AAF1DC"/>
    <w:lvl w:ilvl="0">
      <w:start w:val="10"/>
      <w:numFmt w:val="decimal"/>
      <w:lvlText w:val="3.%1."/>
      <w:legacy w:legacy="1" w:legacySpace="0" w:legacyIndent="590"/>
      <w:lvlJc w:val="left"/>
      <w:rPr>
        <w:rFonts w:ascii="Arial" w:hAnsi="Arial" w:cs="Arial" w:hint="default"/>
      </w:rPr>
    </w:lvl>
  </w:abstractNum>
  <w:abstractNum w:abstractNumId="6" w15:restartNumberingAfterBreak="0">
    <w:nsid w:val="126C6B1E"/>
    <w:multiLevelType w:val="singleLevel"/>
    <w:tmpl w:val="718CAB2C"/>
    <w:lvl w:ilvl="0">
      <w:start w:val="10"/>
      <w:numFmt w:val="decimal"/>
      <w:lvlText w:val="1.%1."/>
      <w:legacy w:legacy="1" w:legacySpace="0" w:legacyIndent="624"/>
      <w:lvlJc w:val="left"/>
      <w:rPr>
        <w:rFonts w:ascii="Arial" w:hAnsi="Arial" w:cs="Arial" w:hint="default"/>
      </w:rPr>
    </w:lvl>
  </w:abstractNum>
  <w:abstractNum w:abstractNumId="7" w15:restartNumberingAfterBreak="0">
    <w:nsid w:val="12CA77EF"/>
    <w:multiLevelType w:val="singleLevel"/>
    <w:tmpl w:val="BA1E8AE8"/>
    <w:lvl w:ilvl="0">
      <w:start w:val="14"/>
      <w:numFmt w:val="decimal"/>
      <w:lvlText w:val="3.%1."/>
      <w:legacy w:legacy="1" w:legacySpace="0" w:legacyIndent="787"/>
      <w:lvlJc w:val="left"/>
      <w:rPr>
        <w:rFonts w:ascii="Arial" w:hAnsi="Arial" w:cs="Arial" w:hint="default"/>
      </w:rPr>
    </w:lvl>
  </w:abstractNum>
  <w:abstractNum w:abstractNumId="8" w15:restartNumberingAfterBreak="0">
    <w:nsid w:val="13224282"/>
    <w:multiLevelType w:val="singleLevel"/>
    <w:tmpl w:val="931E84D8"/>
    <w:lvl w:ilvl="0">
      <w:start w:val="8"/>
      <w:numFmt w:val="decimal"/>
      <w:lvlText w:val="4.6.%1."/>
      <w:legacy w:legacy="1" w:legacySpace="0" w:legacyIndent="677"/>
      <w:lvlJc w:val="left"/>
      <w:rPr>
        <w:rFonts w:ascii="Arial" w:hAnsi="Arial" w:cs="Arial" w:hint="default"/>
      </w:rPr>
    </w:lvl>
  </w:abstractNum>
  <w:abstractNum w:abstractNumId="9" w15:restartNumberingAfterBreak="0">
    <w:nsid w:val="13BD7409"/>
    <w:multiLevelType w:val="singleLevel"/>
    <w:tmpl w:val="7AAA36E2"/>
    <w:lvl w:ilvl="0">
      <w:start w:val="1"/>
      <w:numFmt w:val="decimal"/>
      <w:lvlText w:val="2.%1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10" w15:restartNumberingAfterBreak="0">
    <w:nsid w:val="16AE46D4"/>
    <w:multiLevelType w:val="singleLevel"/>
    <w:tmpl w:val="FE580502"/>
    <w:lvl w:ilvl="0">
      <w:start w:val="5"/>
      <w:numFmt w:val="decimal"/>
      <w:lvlText w:val="2.%1."/>
      <w:legacy w:legacy="1" w:legacySpace="0" w:legacyIndent="691"/>
      <w:lvlJc w:val="left"/>
      <w:rPr>
        <w:rFonts w:ascii="Arial" w:hAnsi="Arial" w:cs="Arial" w:hint="default"/>
      </w:rPr>
    </w:lvl>
  </w:abstractNum>
  <w:abstractNum w:abstractNumId="11" w15:restartNumberingAfterBreak="0">
    <w:nsid w:val="16CB0D8A"/>
    <w:multiLevelType w:val="singleLevel"/>
    <w:tmpl w:val="1F8A4202"/>
    <w:lvl w:ilvl="0">
      <w:start w:val="10"/>
      <w:numFmt w:val="decimal"/>
      <w:lvlText w:val="1.4.%1."/>
      <w:legacy w:legacy="1" w:legacySpace="0" w:legacyIndent="797"/>
      <w:lvlJc w:val="left"/>
      <w:rPr>
        <w:rFonts w:ascii="Arial" w:hAnsi="Arial" w:cs="Arial" w:hint="default"/>
      </w:rPr>
    </w:lvl>
  </w:abstractNum>
  <w:abstractNum w:abstractNumId="12" w15:restartNumberingAfterBreak="0">
    <w:nsid w:val="18B45CA2"/>
    <w:multiLevelType w:val="singleLevel"/>
    <w:tmpl w:val="00B46688"/>
    <w:lvl w:ilvl="0">
      <w:start w:val="1"/>
      <w:numFmt w:val="decimal"/>
      <w:lvlText w:val="1.4.%1."/>
      <w:legacy w:legacy="1" w:legacySpace="0" w:legacyIndent="648"/>
      <w:lvlJc w:val="left"/>
      <w:rPr>
        <w:rFonts w:ascii="Arial" w:hAnsi="Arial" w:cs="Arial" w:hint="default"/>
      </w:rPr>
    </w:lvl>
  </w:abstractNum>
  <w:abstractNum w:abstractNumId="13" w15:restartNumberingAfterBreak="0">
    <w:nsid w:val="23343C81"/>
    <w:multiLevelType w:val="multilevel"/>
    <w:tmpl w:val="A8AEC23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4" w15:restartNumberingAfterBreak="0">
    <w:nsid w:val="26E269FE"/>
    <w:multiLevelType w:val="singleLevel"/>
    <w:tmpl w:val="DF36B8C0"/>
    <w:lvl w:ilvl="0">
      <w:start w:val="6"/>
      <w:numFmt w:val="decimal"/>
      <w:lvlText w:val="4.6.%1."/>
      <w:legacy w:legacy="1" w:legacySpace="0" w:legacyIndent="677"/>
      <w:lvlJc w:val="left"/>
      <w:rPr>
        <w:rFonts w:ascii="Arial" w:hAnsi="Arial" w:cs="Arial" w:hint="default"/>
      </w:rPr>
    </w:lvl>
  </w:abstractNum>
  <w:abstractNum w:abstractNumId="15" w15:restartNumberingAfterBreak="0">
    <w:nsid w:val="2B0C38BD"/>
    <w:multiLevelType w:val="singleLevel"/>
    <w:tmpl w:val="BB0423B4"/>
    <w:lvl w:ilvl="0">
      <w:start w:val="1"/>
      <w:numFmt w:val="decimal"/>
      <w:lvlText w:val="2.1.%1."/>
      <w:legacy w:legacy="1" w:legacySpace="0" w:legacyIndent="687"/>
      <w:lvlJc w:val="left"/>
      <w:rPr>
        <w:rFonts w:ascii="Arial" w:hAnsi="Arial" w:cs="Arial" w:hint="default"/>
      </w:rPr>
    </w:lvl>
  </w:abstractNum>
  <w:abstractNum w:abstractNumId="16" w15:restartNumberingAfterBreak="0">
    <w:nsid w:val="2BA46C20"/>
    <w:multiLevelType w:val="singleLevel"/>
    <w:tmpl w:val="96AEFC14"/>
    <w:lvl w:ilvl="0">
      <w:start w:val="10"/>
      <w:numFmt w:val="decimal"/>
      <w:lvlText w:val="1.%1."/>
      <w:legacy w:legacy="1" w:legacySpace="0" w:legacyIndent="721"/>
      <w:lvlJc w:val="left"/>
      <w:rPr>
        <w:rFonts w:ascii="Arial" w:hAnsi="Arial" w:cs="Arial" w:hint="default"/>
      </w:rPr>
    </w:lvl>
  </w:abstractNum>
  <w:abstractNum w:abstractNumId="17" w15:restartNumberingAfterBreak="0">
    <w:nsid w:val="30834858"/>
    <w:multiLevelType w:val="singleLevel"/>
    <w:tmpl w:val="518E3C0A"/>
    <w:lvl w:ilvl="0">
      <w:start w:val="1"/>
      <w:numFmt w:val="decimal"/>
      <w:lvlText w:val="2.2.%1."/>
      <w:legacy w:legacy="1" w:legacySpace="0" w:legacyIndent="706"/>
      <w:lvlJc w:val="left"/>
      <w:rPr>
        <w:rFonts w:ascii="Arial" w:hAnsi="Arial" w:cs="Arial" w:hint="default"/>
      </w:rPr>
    </w:lvl>
  </w:abstractNum>
  <w:abstractNum w:abstractNumId="18" w15:restartNumberingAfterBreak="0">
    <w:nsid w:val="315C62B2"/>
    <w:multiLevelType w:val="multilevel"/>
    <w:tmpl w:val="46BA9C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79A47F9"/>
    <w:multiLevelType w:val="singleLevel"/>
    <w:tmpl w:val="15ACC6AA"/>
    <w:lvl w:ilvl="0">
      <w:start w:val="1"/>
      <w:numFmt w:val="decimal"/>
      <w:lvlText w:val="1.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20" w15:restartNumberingAfterBreak="0">
    <w:nsid w:val="3B6C5527"/>
    <w:multiLevelType w:val="singleLevel"/>
    <w:tmpl w:val="034A8F98"/>
    <w:lvl w:ilvl="0">
      <w:start w:val="4"/>
      <w:numFmt w:val="decimal"/>
      <w:lvlText w:val="3.15.%1."/>
      <w:legacy w:legacy="1" w:legacySpace="0" w:legacyIndent="984"/>
      <w:lvlJc w:val="left"/>
      <w:rPr>
        <w:rFonts w:ascii="Arial" w:hAnsi="Arial" w:cs="Arial" w:hint="default"/>
      </w:rPr>
    </w:lvl>
  </w:abstractNum>
  <w:abstractNum w:abstractNumId="21" w15:restartNumberingAfterBreak="0">
    <w:nsid w:val="3EA16FFE"/>
    <w:multiLevelType w:val="singleLevel"/>
    <w:tmpl w:val="4D74AEAE"/>
    <w:lvl w:ilvl="0">
      <w:start w:val="1"/>
      <w:numFmt w:val="decimal"/>
      <w:lvlText w:val="1.%1."/>
      <w:legacy w:legacy="1" w:legacySpace="0" w:legacyIndent="677"/>
      <w:lvlJc w:val="left"/>
      <w:rPr>
        <w:rFonts w:ascii="Arial" w:hAnsi="Arial" w:cs="Arial" w:hint="default"/>
      </w:rPr>
    </w:lvl>
  </w:abstractNum>
  <w:abstractNum w:abstractNumId="22" w15:restartNumberingAfterBreak="0">
    <w:nsid w:val="40B92942"/>
    <w:multiLevelType w:val="singleLevel"/>
    <w:tmpl w:val="4908299E"/>
    <w:lvl w:ilvl="0">
      <w:start w:val="6"/>
      <w:numFmt w:val="decimal"/>
      <w:lvlText w:val="1.%1."/>
      <w:legacy w:legacy="1" w:legacySpace="0" w:legacyIndent="470"/>
      <w:lvlJc w:val="left"/>
      <w:rPr>
        <w:rFonts w:ascii="Arial" w:hAnsi="Arial" w:cs="Arial" w:hint="default"/>
      </w:rPr>
    </w:lvl>
  </w:abstractNum>
  <w:abstractNum w:abstractNumId="23" w15:restartNumberingAfterBreak="0">
    <w:nsid w:val="4AF966A9"/>
    <w:multiLevelType w:val="singleLevel"/>
    <w:tmpl w:val="96E0A460"/>
    <w:lvl w:ilvl="0">
      <w:start w:val="4"/>
      <w:numFmt w:val="decimal"/>
      <w:lvlText w:val="2.1.%1."/>
      <w:legacy w:legacy="1" w:legacySpace="0" w:legacyIndent="668"/>
      <w:lvlJc w:val="left"/>
      <w:rPr>
        <w:rFonts w:ascii="Arial" w:hAnsi="Arial" w:cs="Arial" w:hint="default"/>
      </w:rPr>
    </w:lvl>
  </w:abstractNum>
  <w:abstractNum w:abstractNumId="24" w15:restartNumberingAfterBreak="0">
    <w:nsid w:val="4D94674B"/>
    <w:multiLevelType w:val="singleLevel"/>
    <w:tmpl w:val="9E14DA8E"/>
    <w:lvl w:ilvl="0">
      <w:start w:val="3"/>
      <w:numFmt w:val="decimal"/>
      <w:lvlText w:val="5.%1."/>
      <w:legacy w:legacy="1" w:legacySpace="0" w:legacyIndent="586"/>
      <w:lvlJc w:val="left"/>
      <w:rPr>
        <w:rFonts w:ascii="Arial" w:hAnsi="Arial" w:cs="Arial" w:hint="default"/>
      </w:rPr>
    </w:lvl>
  </w:abstractNum>
  <w:abstractNum w:abstractNumId="25" w15:restartNumberingAfterBreak="0">
    <w:nsid w:val="4E567F0E"/>
    <w:multiLevelType w:val="singleLevel"/>
    <w:tmpl w:val="361AF9B8"/>
    <w:lvl w:ilvl="0">
      <w:start w:val="7"/>
      <w:numFmt w:val="decimal"/>
      <w:lvlText w:val="3.%1."/>
      <w:legacy w:legacy="1" w:legacySpace="0" w:legacyIndent="567"/>
      <w:lvlJc w:val="left"/>
      <w:rPr>
        <w:rFonts w:ascii="Arial" w:hAnsi="Arial" w:cs="Arial" w:hint="default"/>
      </w:rPr>
    </w:lvl>
  </w:abstractNum>
  <w:abstractNum w:abstractNumId="26" w15:restartNumberingAfterBreak="0">
    <w:nsid w:val="4FA41C77"/>
    <w:multiLevelType w:val="singleLevel"/>
    <w:tmpl w:val="7236DE0A"/>
    <w:lvl w:ilvl="0">
      <w:start w:val="3"/>
      <w:numFmt w:val="decimal"/>
      <w:lvlText w:val="2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27" w15:restartNumberingAfterBreak="0">
    <w:nsid w:val="4FAC395A"/>
    <w:multiLevelType w:val="singleLevel"/>
    <w:tmpl w:val="F5069406"/>
    <w:lvl w:ilvl="0">
      <w:start w:val="1"/>
      <w:numFmt w:val="decimal"/>
      <w:lvlText w:val="3.%1."/>
      <w:legacy w:legacy="1" w:legacySpace="0" w:legacyIndent="470"/>
      <w:lvlJc w:val="left"/>
      <w:rPr>
        <w:rFonts w:ascii="Arial" w:hAnsi="Arial" w:cs="Arial" w:hint="default"/>
      </w:rPr>
    </w:lvl>
  </w:abstractNum>
  <w:abstractNum w:abstractNumId="28" w15:restartNumberingAfterBreak="0">
    <w:nsid w:val="50452E7D"/>
    <w:multiLevelType w:val="singleLevel"/>
    <w:tmpl w:val="4488AC9E"/>
    <w:lvl w:ilvl="0">
      <w:start w:val="2"/>
      <w:numFmt w:val="decimal"/>
      <w:lvlText w:val="3.%1."/>
      <w:legacy w:legacy="1" w:legacySpace="0" w:legacyIndent="572"/>
      <w:lvlJc w:val="left"/>
      <w:rPr>
        <w:rFonts w:ascii="Arial" w:hAnsi="Arial" w:cs="Arial" w:hint="default"/>
      </w:rPr>
    </w:lvl>
  </w:abstractNum>
  <w:abstractNum w:abstractNumId="29" w15:restartNumberingAfterBreak="0">
    <w:nsid w:val="50E4116A"/>
    <w:multiLevelType w:val="singleLevel"/>
    <w:tmpl w:val="82BC016E"/>
    <w:lvl w:ilvl="0">
      <w:start w:val="4"/>
      <w:numFmt w:val="decimal"/>
      <w:lvlText w:val="1.%1."/>
      <w:legacy w:legacy="1" w:legacySpace="0" w:legacyIndent="658"/>
      <w:lvlJc w:val="left"/>
      <w:rPr>
        <w:rFonts w:ascii="Arial" w:hAnsi="Arial" w:cs="Arial" w:hint="default"/>
      </w:rPr>
    </w:lvl>
  </w:abstractNum>
  <w:abstractNum w:abstractNumId="30" w15:restartNumberingAfterBreak="0">
    <w:nsid w:val="514B65C8"/>
    <w:multiLevelType w:val="hybridMultilevel"/>
    <w:tmpl w:val="573C1AC6"/>
    <w:lvl w:ilvl="0" w:tplc="84286A6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2418E"/>
    <w:multiLevelType w:val="singleLevel"/>
    <w:tmpl w:val="4060235E"/>
    <w:lvl w:ilvl="0">
      <w:start w:val="8"/>
      <w:numFmt w:val="decimal"/>
      <w:lvlText w:val="1.%1."/>
      <w:legacy w:legacy="1" w:legacySpace="0" w:legacyIndent="600"/>
      <w:lvlJc w:val="left"/>
      <w:rPr>
        <w:rFonts w:ascii="Arial" w:hAnsi="Arial" w:cs="Arial" w:hint="default"/>
      </w:rPr>
    </w:lvl>
  </w:abstractNum>
  <w:abstractNum w:abstractNumId="32" w15:restartNumberingAfterBreak="0">
    <w:nsid w:val="607121C0"/>
    <w:multiLevelType w:val="singleLevel"/>
    <w:tmpl w:val="10D2CE48"/>
    <w:lvl w:ilvl="0">
      <w:start w:val="1"/>
      <w:numFmt w:val="decimal"/>
      <w:lvlText w:val="5.%1"/>
      <w:legacy w:legacy="1" w:legacySpace="0" w:legacyIndent="40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3" w15:restartNumberingAfterBreak="0">
    <w:nsid w:val="6FF150AB"/>
    <w:multiLevelType w:val="singleLevel"/>
    <w:tmpl w:val="D0DAF586"/>
    <w:lvl w:ilvl="0">
      <w:start w:val="2"/>
      <w:numFmt w:val="decimal"/>
      <w:lvlText w:val="5.%1."/>
      <w:legacy w:legacy="1" w:legacySpace="0" w:legacyIndent="466"/>
      <w:lvlJc w:val="left"/>
      <w:rPr>
        <w:rFonts w:ascii="Arial" w:hAnsi="Arial" w:cs="Arial" w:hint="default"/>
      </w:rPr>
    </w:lvl>
  </w:abstractNum>
  <w:abstractNum w:abstractNumId="34" w15:restartNumberingAfterBreak="0">
    <w:nsid w:val="70180B2F"/>
    <w:multiLevelType w:val="singleLevel"/>
    <w:tmpl w:val="8D821516"/>
    <w:lvl w:ilvl="0">
      <w:start w:val="14"/>
      <w:numFmt w:val="decimal"/>
      <w:lvlText w:val="2.1.%1."/>
      <w:legacy w:legacy="1" w:legacySpace="0" w:legacyIndent="802"/>
      <w:lvlJc w:val="left"/>
      <w:rPr>
        <w:rFonts w:ascii="Arial" w:hAnsi="Arial" w:cs="Arial" w:hint="default"/>
      </w:rPr>
    </w:lvl>
  </w:abstractNum>
  <w:abstractNum w:abstractNumId="35" w15:restartNumberingAfterBreak="0">
    <w:nsid w:val="75162D52"/>
    <w:multiLevelType w:val="singleLevel"/>
    <w:tmpl w:val="DDD24464"/>
    <w:lvl w:ilvl="0">
      <w:start w:val="6"/>
      <w:numFmt w:val="decimal"/>
      <w:lvlText w:val="1.4.%1."/>
      <w:legacy w:legacy="1" w:legacySpace="0" w:legacyIndent="663"/>
      <w:lvlJc w:val="left"/>
      <w:rPr>
        <w:rFonts w:ascii="Arial" w:hAnsi="Arial" w:cs="Arial" w:hint="default"/>
      </w:rPr>
    </w:lvl>
  </w:abstractNum>
  <w:abstractNum w:abstractNumId="36" w15:restartNumberingAfterBreak="0">
    <w:nsid w:val="77C757D9"/>
    <w:multiLevelType w:val="singleLevel"/>
    <w:tmpl w:val="9F309808"/>
    <w:lvl w:ilvl="0">
      <w:start w:val="6"/>
      <w:numFmt w:val="decimal"/>
      <w:lvlText w:val="3.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37" w15:restartNumberingAfterBreak="0">
    <w:nsid w:val="7E2A53B0"/>
    <w:multiLevelType w:val="singleLevel"/>
    <w:tmpl w:val="7EEEFF0A"/>
    <w:lvl w:ilvl="0">
      <w:start w:val="1"/>
      <w:numFmt w:val="decimal"/>
      <w:lvlText w:val="5.1.%1."/>
      <w:legacy w:legacy="1" w:legacySpace="0" w:legacyIndent="667"/>
      <w:lvlJc w:val="left"/>
      <w:rPr>
        <w:rFonts w:ascii="Arial" w:hAnsi="Arial" w:cs="Arial" w:hint="default"/>
      </w:rPr>
    </w:lvl>
  </w:abstractNum>
  <w:num w:numId="1">
    <w:abstractNumId w:val="32"/>
    <w:lvlOverride w:ilvl="0">
      <w:startOverride w:val="1"/>
    </w:lvlOverride>
  </w:num>
  <w:num w:numId="2">
    <w:abstractNumId w:val="19"/>
  </w:num>
  <w:num w:numId="3">
    <w:abstractNumId w:val="12"/>
  </w:num>
  <w:num w:numId="4">
    <w:abstractNumId w:val="35"/>
  </w:num>
  <w:num w:numId="5">
    <w:abstractNumId w:val="11"/>
  </w:num>
  <w:num w:numId="6">
    <w:abstractNumId w:val="22"/>
  </w:num>
  <w:num w:numId="7">
    <w:abstractNumId w:val="6"/>
  </w:num>
  <w:num w:numId="8">
    <w:abstractNumId w:val="15"/>
  </w:num>
  <w:num w:numId="9">
    <w:abstractNumId w:val="23"/>
  </w:num>
  <w:num w:numId="10">
    <w:abstractNumId w:val="2"/>
  </w:num>
  <w:num w:numId="11">
    <w:abstractNumId w:val="34"/>
  </w:num>
  <w:num w:numId="12">
    <w:abstractNumId w:val="17"/>
  </w:num>
  <w:num w:numId="13">
    <w:abstractNumId w:val="26"/>
  </w:num>
  <w:num w:numId="14">
    <w:abstractNumId w:val="27"/>
  </w:num>
  <w:num w:numId="15">
    <w:abstractNumId w:val="36"/>
  </w:num>
  <w:num w:numId="16">
    <w:abstractNumId w:val="5"/>
  </w:num>
  <w:num w:numId="17">
    <w:abstractNumId w:val="3"/>
  </w:num>
  <w:num w:numId="18">
    <w:abstractNumId w:val="1"/>
  </w:num>
  <w:num w:numId="19">
    <w:abstractNumId w:val="14"/>
  </w:num>
  <w:num w:numId="20">
    <w:abstractNumId w:val="8"/>
  </w:num>
  <w:num w:numId="21">
    <w:abstractNumId w:val="37"/>
  </w:num>
  <w:num w:numId="22">
    <w:abstractNumId w:val="33"/>
  </w:num>
  <w:num w:numId="23">
    <w:abstractNumId w:val="9"/>
  </w:num>
  <w:num w:numId="24">
    <w:abstractNumId w:val="18"/>
  </w:num>
  <w:num w:numId="25">
    <w:abstractNumId w:val="21"/>
  </w:num>
  <w:num w:numId="26">
    <w:abstractNumId w:val="29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29">
    <w:abstractNumId w:val="31"/>
  </w:num>
  <w:num w:numId="30">
    <w:abstractNumId w:val="16"/>
  </w:num>
  <w:num w:numId="31">
    <w:abstractNumId w:val="4"/>
  </w:num>
  <w:num w:numId="32">
    <w:abstractNumId w:val="10"/>
  </w:num>
  <w:num w:numId="33">
    <w:abstractNumId w:val="28"/>
  </w:num>
  <w:num w:numId="34">
    <w:abstractNumId w:val="25"/>
  </w:num>
  <w:num w:numId="35">
    <w:abstractNumId w:val="7"/>
  </w:num>
  <w:num w:numId="36">
    <w:abstractNumId w:val="20"/>
  </w:num>
  <w:num w:numId="37">
    <w:abstractNumId w:val="24"/>
  </w:num>
  <w:num w:numId="38">
    <w:abstractNumId w:val="30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E26"/>
    <w:rsid w:val="00035FAF"/>
    <w:rsid w:val="000B269F"/>
    <w:rsid w:val="000D6CAA"/>
    <w:rsid w:val="00100D36"/>
    <w:rsid w:val="001078DB"/>
    <w:rsid w:val="00255707"/>
    <w:rsid w:val="002A2242"/>
    <w:rsid w:val="003279DD"/>
    <w:rsid w:val="003C7B05"/>
    <w:rsid w:val="00491CAB"/>
    <w:rsid w:val="004A5235"/>
    <w:rsid w:val="00533599"/>
    <w:rsid w:val="00585E26"/>
    <w:rsid w:val="005D2ED3"/>
    <w:rsid w:val="00641A83"/>
    <w:rsid w:val="00697631"/>
    <w:rsid w:val="00707C1B"/>
    <w:rsid w:val="00767257"/>
    <w:rsid w:val="00772E0B"/>
    <w:rsid w:val="007C339A"/>
    <w:rsid w:val="007C5332"/>
    <w:rsid w:val="00816834"/>
    <w:rsid w:val="008318FA"/>
    <w:rsid w:val="00861946"/>
    <w:rsid w:val="008863D4"/>
    <w:rsid w:val="008D5CEF"/>
    <w:rsid w:val="008E0A16"/>
    <w:rsid w:val="00984962"/>
    <w:rsid w:val="009849EE"/>
    <w:rsid w:val="00B35DD4"/>
    <w:rsid w:val="00B72B92"/>
    <w:rsid w:val="00BE5253"/>
    <w:rsid w:val="00BF6995"/>
    <w:rsid w:val="00C220A9"/>
    <w:rsid w:val="00C66423"/>
    <w:rsid w:val="00C74209"/>
    <w:rsid w:val="00D8756B"/>
    <w:rsid w:val="00DA7D67"/>
    <w:rsid w:val="00DB0CE7"/>
    <w:rsid w:val="00F261E3"/>
    <w:rsid w:val="00F544B5"/>
    <w:rsid w:val="00F74A19"/>
    <w:rsid w:val="00F814D2"/>
    <w:rsid w:val="00FF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A31A0"/>
  <w15:docId w15:val="{6F13B9ED-5DA0-45C5-A275-E3D0E18A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color w:val="000000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CEF"/>
  </w:style>
  <w:style w:type="paragraph" w:styleId="5">
    <w:name w:val="heading 5"/>
    <w:basedOn w:val="a"/>
    <w:next w:val="a"/>
    <w:link w:val="50"/>
    <w:rsid w:val="00B72B92"/>
    <w:pPr>
      <w:keepNext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napToGrid w:val="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72B92"/>
    <w:rPr>
      <w:rFonts w:ascii="Times New Roman" w:eastAsia="Times New Roman" w:hAnsi="Times New Roman" w:cs="Times New Roman"/>
      <w:snapToGrid w:val="0"/>
      <w:sz w:val="28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B72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2B92"/>
  </w:style>
  <w:style w:type="paragraph" w:styleId="a5">
    <w:name w:val="footer"/>
    <w:basedOn w:val="a"/>
    <w:link w:val="a6"/>
    <w:uiPriority w:val="99"/>
    <w:unhideWhenUsed/>
    <w:rsid w:val="00B72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2B92"/>
  </w:style>
  <w:style w:type="paragraph" w:styleId="a7">
    <w:name w:val="Balloon Text"/>
    <w:basedOn w:val="a"/>
    <w:link w:val="a8"/>
    <w:uiPriority w:val="99"/>
    <w:semiHidden/>
    <w:unhideWhenUsed/>
    <w:rsid w:val="00B7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2B9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74A19"/>
    <w:pPr>
      <w:ind w:left="720"/>
      <w:contextualSpacing/>
    </w:pPr>
  </w:style>
  <w:style w:type="paragraph" w:styleId="aa">
    <w:name w:val="No Spacing"/>
    <w:uiPriority w:val="1"/>
    <w:qFormat/>
    <w:rsid w:val="00BE5253"/>
    <w:pPr>
      <w:spacing w:after="0" w:line="240" w:lineRule="auto"/>
    </w:pPr>
  </w:style>
  <w:style w:type="table" w:styleId="ab">
    <w:name w:val="Table Grid"/>
    <w:basedOn w:val="a1"/>
    <w:uiPriority w:val="59"/>
    <w:rsid w:val="008863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prom-nadzor.ru; WinXPProSP3</dc:creator>
  <cp:keywords>prom-nadzor.ru</cp:keywords>
  <dc:description>prom-nadzor.ru</dc:description>
  <cp:lastModifiedBy>ПК</cp:lastModifiedBy>
  <cp:revision>23</cp:revision>
  <cp:lastPrinted>2015-05-27T07:27:00Z</cp:lastPrinted>
  <dcterms:created xsi:type="dcterms:W3CDTF">2015-05-27T01:41:00Z</dcterms:created>
  <dcterms:modified xsi:type="dcterms:W3CDTF">2016-07-21T13:18:00Z</dcterms:modified>
  <cp:category>prom-nadzor.ru</cp:category>
</cp:coreProperties>
</file>